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2C3" w:rsidRPr="00EE02C3" w:rsidRDefault="00EE02C3" w:rsidP="00EE02C3">
      <w:pPr>
        <w:widowControl w:val="0"/>
        <w:suppressAutoHyphens/>
        <w:spacing w:after="0" w:line="240" w:lineRule="auto"/>
        <w:jc w:val="center"/>
        <w:rPr>
          <w:rFonts w:ascii="Times New Roman" w:eastAsia="Arial Unicode MS" w:hAnsi="Times New Roman" w:cs="Mangal"/>
          <w:kern w:val="1"/>
          <w:sz w:val="28"/>
          <w:szCs w:val="28"/>
          <w:lang w:eastAsia="hi-IN" w:bidi="hi-IN"/>
        </w:rPr>
      </w:pPr>
      <w:bookmarkStart w:id="0" w:name="sub_1000"/>
      <w:r w:rsidRPr="00EE02C3">
        <w:rPr>
          <w:rFonts w:ascii="Times New Roman" w:eastAsia="Arial Unicode MS" w:hAnsi="Times New Roman" w:cs="Mangal"/>
          <w:kern w:val="1"/>
          <w:sz w:val="28"/>
          <w:szCs w:val="28"/>
          <w:lang w:eastAsia="hi-IN" w:bidi="hi-IN"/>
        </w:rPr>
        <w:t>АДМИНИСТРАЦИЯ КАДОШКИНСКОГО</w:t>
      </w:r>
    </w:p>
    <w:p w:rsidR="00EE02C3" w:rsidRPr="00EE02C3" w:rsidRDefault="00EE02C3" w:rsidP="00EE02C3">
      <w:pPr>
        <w:widowControl w:val="0"/>
        <w:suppressAutoHyphens/>
        <w:spacing w:after="0" w:line="240" w:lineRule="auto"/>
        <w:jc w:val="center"/>
        <w:rPr>
          <w:rFonts w:ascii="Times New Roman" w:eastAsia="Arial Unicode MS" w:hAnsi="Times New Roman" w:cs="Mangal"/>
          <w:kern w:val="1"/>
          <w:sz w:val="28"/>
          <w:szCs w:val="28"/>
          <w:lang w:eastAsia="hi-IN" w:bidi="hi-IN"/>
        </w:rPr>
      </w:pPr>
      <w:r w:rsidRPr="00EE02C3">
        <w:rPr>
          <w:rFonts w:ascii="Times New Roman" w:eastAsia="Arial Unicode MS" w:hAnsi="Times New Roman" w:cs="Mangal"/>
          <w:kern w:val="1"/>
          <w:sz w:val="28"/>
          <w:szCs w:val="28"/>
          <w:lang w:eastAsia="hi-IN" w:bidi="hi-IN"/>
        </w:rPr>
        <w:t xml:space="preserve"> МУНИЦИПАЛЬНОГО РАЙОНА</w:t>
      </w:r>
    </w:p>
    <w:p w:rsidR="00EE02C3" w:rsidRPr="00EE02C3" w:rsidRDefault="00EE02C3" w:rsidP="00EE02C3">
      <w:pPr>
        <w:widowControl w:val="0"/>
        <w:suppressAutoHyphens/>
        <w:spacing w:after="0" w:line="240" w:lineRule="auto"/>
        <w:jc w:val="center"/>
        <w:rPr>
          <w:rFonts w:ascii="Times New Roman" w:eastAsia="Arial Unicode MS" w:hAnsi="Times New Roman" w:cs="Mangal"/>
          <w:kern w:val="1"/>
          <w:sz w:val="28"/>
          <w:szCs w:val="28"/>
          <w:lang w:eastAsia="hi-IN" w:bidi="hi-IN"/>
        </w:rPr>
      </w:pPr>
      <w:r w:rsidRPr="00EE02C3">
        <w:rPr>
          <w:rFonts w:ascii="Times New Roman" w:eastAsia="Arial Unicode MS" w:hAnsi="Times New Roman" w:cs="Mangal"/>
          <w:kern w:val="1"/>
          <w:sz w:val="28"/>
          <w:szCs w:val="28"/>
          <w:lang w:eastAsia="hi-IN" w:bidi="hi-IN"/>
        </w:rPr>
        <w:t>РЕСПУБЛИКИ МОРДОВИЯ</w:t>
      </w:r>
    </w:p>
    <w:p w:rsidR="00EE02C3" w:rsidRPr="00EE02C3" w:rsidRDefault="00EE02C3" w:rsidP="00EE02C3">
      <w:pPr>
        <w:widowControl w:val="0"/>
        <w:suppressAutoHyphens/>
        <w:spacing w:after="0" w:line="240" w:lineRule="auto"/>
        <w:jc w:val="center"/>
        <w:rPr>
          <w:rFonts w:ascii="Times New Roman" w:eastAsia="Arial Unicode MS" w:hAnsi="Times New Roman" w:cs="Mangal"/>
          <w:kern w:val="1"/>
          <w:sz w:val="28"/>
          <w:szCs w:val="28"/>
          <w:lang w:eastAsia="hi-IN" w:bidi="hi-IN"/>
        </w:rPr>
      </w:pPr>
    </w:p>
    <w:p w:rsidR="00EE02C3" w:rsidRPr="00EE02C3" w:rsidRDefault="00EE02C3" w:rsidP="00EE02C3">
      <w:pPr>
        <w:widowControl w:val="0"/>
        <w:suppressAutoHyphens/>
        <w:spacing w:after="0" w:line="240" w:lineRule="auto"/>
        <w:jc w:val="center"/>
        <w:rPr>
          <w:rFonts w:ascii="Times New Roman" w:eastAsia="Arial Unicode MS" w:hAnsi="Times New Roman" w:cs="Mangal"/>
          <w:kern w:val="1"/>
          <w:sz w:val="28"/>
          <w:szCs w:val="28"/>
          <w:lang w:eastAsia="hi-IN" w:bidi="hi-IN"/>
        </w:rPr>
      </w:pPr>
    </w:p>
    <w:p w:rsidR="00EE02C3" w:rsidRPr="00EE02C3" w:rsidRDefault="00EE02C3" w:rsidP="00EE02C3">
      <w:pPr>
        <w:widowControl w:val="0"/>
        <w:suppressAutoHyphens/>
        <w:spacing w:after="0" w:line="240" w:lineRule="auto"/>
        <w:jc w:val="center"/>
        <w:rPr>
          <w:rFonts w:ascii="Times New Roman" w:eastAsia="Arial Unicode MS" w:hAnsi="Times New Roman" w:cs="Mangal"/>
          <w:b/>
          <w:kern w:val="1"/>
          <w:sz w:val="34"/>
          <w:szCs w:val="28"/>
          <w:lang w:eastAsia="hi-IN" w:bidi="hi-IN"/>
        </w:rPr>
      </w:pPr>
      <w:proofErr w:type="gramStart"/>
      <w:r w:rsidRPr="00EE02C3">
        <w:rPr>
          <w:rFonts w:ascii="Times New Roman" w:eastAsia="Arial Unicode MS" w:hAnsi="Times New Roman" w:cs="Mangal"/>
          <w:b/>
          <w:kern w:val="1"/>
          <w:sz w:val="34"/>
          <w:szCs w:val="28"/>
          <w:lang w:eastAsia="hi-IN" w:bidi="hi-IN"/>
        </w:rPr>
        <w:t>П</w:t>
      </w:r>
      <w:proofErr w:type="gramEnd"/>
      <w:r w:rsidRPr="00EE02C3">
        <w:rPr>
          <w:rFonts w:ascii="Times New Roman" w:eastAsia="Arial Unicode MS" w:hAnsi="Times New Roman" w:cs="Mangal"/>
          <w:b/>
          <w:kern w:val="1"/>
          <w:sz w:val="34"/>
          <w:szCs w:val="28"/>
          <w:lang w:eastAsia="hi-IN" w:bidi="hi-IN"/>
        </w:rPr>
        <w:t xml:space="preserve"> О С Т А Н О В Л Е Н И Е</w:t>
      </w:r>
    </w:p>
    <w:p w:rsidR="00EE02C3" w:rsidRPr="00EE02C3" w:rsidRDefault="00EE02C3" w:rsidP="00EE02C3">
      <w:pPr>
        <w:widowControl w:val="0"/>
        <w:suppressAutoHyphens/>
        <w:spacing w:after="0" w:line="240" w:lineRule="auto"/>
        <w:jc w:val="center"/>
        <w:rPr>
          <w:rFonts w:ascii="Times New Roman" w:eastAsia="Arial Unicode MS" w:hAnsi="Times New Roman" w:cs="Mangal"/>
          <w:kern w:val="1"/>
          <w:sz w:val="34"/>
          <w:szCs w:val="28"/>
          <w:lang w:eastAsia="hi-IN" w:bidi="hi-IN"/>
        </w:rPr>
      </w:pPr>
      <w:r w:rsidRPr="00EE02C3">
        <w:rPr>
          <w:rFonts w:ascii="Times New Roman" w:eastAsia="Arial Unicode MS" w:hAnsi="Times New Roman" w:cs="Mangal"/>
          <w:kern w:val="1"/>
          <w:sz w:val="34"/>
          <w:szCs w:val="28"/>
          <w:lang w:eastAsia="hi-IN" w:bidi="hi-IN"/>
        </w:rPr>
        <w:t>________________________________________________________</w:t>
      </w:r>
    </w:p>
    <w:p w:rsidR="00EE02C3" w:rsidRPr="00EE02C3" w:rsidRDefault="00EE02C3" w:rsidP="00EE02C3">
      <w:pPr>
        <w:widowControl w:val="0"/>
        <w:suppressAutoHyphens/>
        <w:spacing w:after="0" w:line="240" w:lineRule="auto"/>
        <w:jc w:val="center"/>
        <w:rPr>
          <w:rFonts w:ascii="Times New Roman" w:eastAsia="Arial Unicode MS" w:hAnsi="Times New Roman" w:cs="Mangal"/>
          <w:kern w:val="1"/>
          <w:sz w:val="34"/>
          <w:szCs w:val="28"/>
          <w:lang w:eastAsia="hi-IN" w:bidi="hi-IN"/>
        </w:rPr>
      </w:pPr>
    </w:p>
    <w:p w:rsidR="00EE02C3" w:rsidRPr="00EE02C3" w:rsidRDefault="00EE02C3" w:rsidP="00EE02C3">
      <w:pPr>
        <w:widowControl w:val="0"/>
        <w:suppressAutoHyphens/>
        <w:spacing w:after="0" w:line="240" w:lineRule="auto"/>
        <w:jc w:val="center"/>
        <w:rPr>
          <w:rFonts w:ascii="Times New Roman" w:eastAsia="Arial Unicode MS" w:hAnsi="Times New Roman" w:cs="Mangal"/>
          <w:kern w:val="1"/>
          <w:sz w:val="28"/>
          <w:szCs w:val="28"/>
          <w:lang w:eastAsia="hi-IN" w:bidi="hi-IN"/>
        </w:rPr>
      </w:pPr>
      <w:r w:rsidRPr="00EE02C3">
        <w:rPr>
          <w:rFonts w:ascii="Times New Roman" w:eastAsia="Arial Unicode MS" w:hAnsi="Times New Roman" w:cs="Mangal"/>
          <w:kern w:val="1"/>
          <w:sz w:val="28"/>
          <w:szCs w:val="28"/>
          <w:lang w:eastAsia="hi-IN" w:bidi="hi-IN"/>
        </w:rPr>
        <w:t xml:space="preserve">от </w:t>
      </w:r>
      <w:r w:rsidR="00C55AA6">
        <w:rPr>
          <w:rFonts w:ascii="Times New Roman" w:eastAsia="Arial Unicode MS" w:hAnsi="Times New Roman" w:cs="Mangal"/>
          <w:kern w:val="1"/>
          <w:sz w:val="28"/>
          <w:szCs w:val="28"/>
          <w:lang w:eastAsia="hi-IN" w:bidi="hi-IN"/>
        </w:rPr>
        <w:t>25.05.2016 года №</w:t>
      </w:r>
      <w:r w:rsidRPr="00EE02C3">
        <w:rPr>
          <w:rFonts w:ascii="Times New Roman" w:eastAsia="Arial Unicode MS" w:hAnsi="Times New Roman" w:cs="Mangal"/>
          <w:kern w:val="1"/>
          <w:sz w:val="28"/>
          <w:szCs w:val="28"/>
          <w:lang w:eastAsia="hi-IN" w:bidi="hi-IN"/>
        </w:rPr>
        <w:t xml:space="preserve"> </w:t>
      </w:r>
      <w:r w:rsidR="00D85272">
        <w:rPr>
          <w:rFonts w:ascii="Times New Roman" w:eastAsia="Arial Unicode MS" w:hAnsi="Times New Roman" w:cs="Mangal"/>
          <w:kern w:val="1"/>
          <w:sz w:val="28"/>
          <w:szCs w:val="28"/>
          <w:lang w:eastAsia="hi-IN" w:bidi="hi-IN"/>
        </w:rPr>
        <w:t>237</w:t>
      </w:r>
      <w:bookmarkStart w:id="1" w:name="_GoBack"/>
      <w:bookmarkEnd w:id="1"/>
      <w:r w:rsidR="00C55AA6">
        <w:rPr>
          <w:rFonts w:ascii="Times New Roman" w:eastAsia="Arial Unicode MS" w:hAnsi="Times New Roman" w:cs="Mangal"/>
          <w:kern w:val="1"/>
          <w:sz w:val="28"/>
          <w:szCs w:val="28"/>
          <w:lang w:eastAsia="hi-IN" w:bidi="hi-IN"/>
        </w:rPr>
        <w:t>-П</w:t>
      </w:r>
    </w:p>
    <w:p w:rsidR="00EE02C3" w:rsidRPr="00EE02C3" w:rsidRDefault="00EE02C3" w:rsidP="00EE02C3">
      <w:pPr>
        <w:widowControl w:val="0"/>
        <w:suppressAutoHyphens/>
        <w:spacing w:after="0" w:line="240" w:lineRule="auto"/>
        <w:jc w:val="center"/>
        <w:rPr>
          <w:rFonts w:ascii="Times New Roman" w:eastAsia="Arial Unicode MS" w:hAnsi="Times New Roman" w:cs="Mangal"/>
          <w:kern w:val="1"/>
          <w:sz w:val="28"/>
          <w:szCs w:val="28"/>
          <w:lang w:eastAsia="hi-IN" w:bidi="hi-IN"/>
        </w:rPr>
      </w:pPr>
      <w:proofErr w:type="spellStart"/>
      <w:r w:rsidRPr="00EE02C3">
        <w:rPr>
          <w:rFonts w:ascii="Times New Roman" w:eastAsia="Arial Unicode MS" w:hAnsi="Times New Roman" w:cs="Mangal"/>
          <w:kern w:val="1"/>
          <w:sz w:val="28"/>
          <w:szCs w:val="28"/>
          <w:lang w:eastAsia="hi-IN" w:bidi="hi-IN"/>
        </w:rPr>
        <w:t>р.п</w:t>
      </w:r>
      <w:proofErr w:type="spellEnd"/>
      <w:r w:rsidRPr="00EE02C3">
        <w:rPr>
          <w:rFonts w:ascii="Times New Roman" w:eastAsia="Arial Unicode MS" w:hAnsi="Times New Roman" w:cs="Mangal"/>
          <w:kern w:val="1"/>
          <w:sz w:val="28"/>
          <w:szCs w:val="28"/>
          <w:lang w:eastAsia="hi-IN" w:bidi="hi-IN"/>
        </w:rPr>
        <w:t xml:space="preserve">. </w:t>
      </w:r>
      <w:proofErr w:type="spellStart"/>
      <w:r w:rsidRPr="00EE02C3">
        <w:rPr>
          <w:rFonts w:ascii="Times New Roman" w:eastAsia="Arial Unicode MS" w:hAnsi="Times New Roman" w:cs="Mangal"/>
          <w:kern w:val="1"/>
          <w:sz w:val="28"/>
          <w:szCs w:val="28"/>
          <w:lang w:eastAsia="hi-IN" w:bidi="hi-IN"/>
        </w:rPr>
        <w:t>Кадошкино</w:t>
      </w:r>
      <w:proofErr w:type="spellEnd"/>
    </w:p>
    <w:p w:rsidR="00EE02C3" w:rsidRPr="00EE02C3" w:rsidRDefault="00EE02C3" w:rsidP="00EE02C3">
      <w:pPr>
        <w:shd w:val="clear" w:color="auto" w:fill="FFFFFF"/>
        <w:spacing w:before="261" w:after="0" w:line="240" w:lineRule="auto"/>
        <w:ind w:right="17"/>
        <w:jc w:val="center"/>
        <w:rPr>
          <w:rFonts w:ascii="Times New Roman" w:eastAsia="Times New Roman" w:hAnsi="Times New Roman" w:cs="Times New Roman"/>
          <w:b/>
          <w:bCs/>
          <w:color w:val="000000"/>
          <w:sz w:val="27"/>
          <w:szCs w:val="27"/>
          <w:lang w:eastAsia="ru-RU"/>
        </w:rPr>
      </w:pPr>
      <w:r w:rsidRPr="00EE02C3">
        <w:rPr>
          <w:rFonts w:ascii="Times New Roman" w:eastAsia="Times New Roman" w:hAnsi="Times New Roman" w:cs="Times New Roman"/>
          <w:b/>
          <w:bCs/>
          <w:color w:val="000000"/>
          <w:sz w:val="27"/>
          <w:szCs w:val="27"/>
          <w:lang w:eastAsia="ru-RU"/>
        </w:rPr>
        <w:t>Об утверждении Административного регламента администрации Кадошкинского муниципального района по предоставлению муниципальной услуги «Подготовка и выдача разрешений на строительство, реконструкцию объек</w:t>
      </w:r>
      <w:r w:rsidR="00F61918">
        <w:rPr>
          <w:rFonts w:ascii="Times New Roman" w:eastAsia="Times New Roman" w:hAnsi="Times New Roman" w:cs="Times New Roman"/>
          <w:b/>
          <w:bCs/>
          <w:color w:val="000000"/>
          <w:sz w:val="27"/>
          <w:szCs w:val="27"/>
          <w:lang w:eastAsia="ru-RU"/>
        </w:rPr>
        <w:t>тов капитального строительства»</w:t>
      </w:r>
    </w:p>
    <w:p w:rsidR="00EE02C3" w:rsidRPr="00EE02C3" w:rsidRDefault="00EE02C3" w:rsidP="00EE02C3">
      <w:pPr>
        <w:shd w:val="clear" w:color="auto" w:fill="FFFFFF"/>
        <w:spacing w:before="261" w:after="0" w:line="240" w:lineRule="auto"/>
        <w:ind w:right="17"/>
        <w:jc w:val="center"/>
        <w:rPr>
          <w:rFonts w:ascii="Times New Roman" w:eastAsia="Times New Roman" w:hAnsi="Times New Roman" w:cs="Times New Roman"/>
          <w:sz w:val="24"/>
          <w:szCs w:val="24"/>
          <w:lang w:eastAsia="ru-RU"/>
        </w:rPr>
      </w:pPr>
    </w:p>
    <w:p w:rsidR="00EE02C3" w:rsidRPr="00EE02C3" w:rsidRDefault="00EE02C3" w:rsidP="00EE02C3">
      <w:pPr>
        <w:widowControl w:val="0"/>
        <w:suppressAutoHyphens/>
        <w:autoSpaceDE w:val="0"/>
        <w:autoSpaceDN w:val="0"/>
        <w:adjustRightInd w:val="0"/>
        <w:spacing w:after="0" w:line="240" w:lineRule="auto"/>
        <w:ind w:firstLine="720"/>
        <w:jc w:val="both"/>
        <w:rPr>
          <w:rFonts w:ascii="Times New Roman" w:eastAsia="Arial Unicode MS" w:hAnsi="Times New Roman" w:cs="Times New Roman"/>
          <w:kern w:val="1"/>
          <w:sz w:val="28"/>
          <w:szCs w:val="28"/>
          <w:lang w:eastAsia="hi-IN" w:bidi="hi-IN"/>
        </w:rPr>
      </w:pPr>
      <w:r w:rsidRPr="00EE02C3">
        <w:rPr>
          <w:rFonts w:ascii="Times New Roman" w:eastAsia="Arial Unicode MS" w:hAnsi="Times New Roman" w:cs="Times New Roman"/>
          <w:kern w:val="1"/>
          <w:sz w:val="28"/>
          <w:szCs w:val="28"/>
          <w:lang w:eastAsia="hi-IN" w:bidi="hi-IN"/>
        </w:rPr>
        <w:t xml:space="preserve">В соответствии с </w:t>
      </w:r>
      <w:hyperlink r:id="rId7" w:history="1">
        <w:r w:rsidRPr="00EE02C3">
          <w:rPr>
            <w:rFonts w:ascii="Times New Roman" w:eastAsia="Arial Unicode MS" w:hAnsi="Times New Roman" w:cs="Times New Roman"/>
            <w:color w:val="106BBE"/>
            <w:kern w:val="1"/>
            <w:sz w:val="28"/>
            <w:szCs w:val="28"/>
            <w:lang w:eastAsia="hi-IN" w:bidi="hi-IN"/>
          </w:rPr>
          <w:t>Федеральным законом</w:t>
        </w:r>
      </w:hyperlink>
      <w:r w:rsidRPr="00EE02C3">
        <w:rPr>
          <w:rFonts w:ascii="Times New Roman" w:eastAsia="Arial Unicode MS" w:hAnsi="Times New Roman" w:cs="Times New Roman"/>
          <w:kern w:val="1"/>
          <w:sz w:val="28"/>
          <w:szCs w:val="28"/>
          <w:lang w:eastAsia="hi-IN" w:bidi="hi-IN"/>
        </w:rPr>
        <w:t xml:space="preserve"> от 27.07.2010 г. N 210-ФЗ "Об организации предоставления государственных и муниципальных услуг", </w:t>
      </w:r>
      <w:hyperlink r:id="rId8" w:history="1">
        <w:r w:rsidRPr="00EE02C3">
          <w:rPr>
            <w:rFonts w:ascii="Times New Roman" w:eastAsia="Arial Unicode MS" w:hAnsi="Times New Roman" w:cs="Times New Roman"/>
            <w:color w:val="106BBE"/>
            <w:kern w:val="1"/>
            <w:sz w:val="28"/>
            <w:szCs w:val="28"/>
            <w:lang w:eastAsia="hi-IN" w:bidi="hi-IN"/>
          </w:rPr>
          <w:t xml:space="preserve">Федеральным законом </w:t>
        </w:r>
      </w:hyperlink>
      <w:r w:rsidRPr="00EE02C3">
        <w:rPr>
          <w:rFonts w:ascii="Times New Roman" w:eastAsia="Arial Unicode MS" w:hAnsi="Times New Roman" w:cs="Times New Roman"/>
          <w:kern w:val="1"/>
          <w:sz w:val="28"/>
          <w:szCs w:val="28"/>
          <w:lang w:eastAsia="hi-IN" w:bidi="hi-IN"/>
        </w:rPr>
        <w:t>от 06 октября 2003 года N 131-ФЗ "Об общих принципах организации местного самоуправления в Российской Федерации", Уставом Кадошкинского муниципального района Республики Мордовия, администрация Кадошкинского муниципального района Республики Мордовия.</w:t>
      </w:r>
    </w:p>
    <w:p w:rsidR="00EE02C3" w:rsidRPr="00EE02C3" w:rsidRDefault="00EE02C3" w:rsidP="00EE02C3">
      <w:pPr>
        <w:shd w:val="clear" w:color="auto" w:fill="FFFFFF"/>
        <w:spacing w:before="100" w:beforeAutospacing="1" w:after="0" w:line="240" w:lineRule="auto"/>
        <w:ind w:left="539" w:right="-284" w:firstLine="720"/>
        <w:rPr>
          <w:rFonts w:ascii="Times New Roman" w:eastAsia="Times New Roman" w:hAnsi="Times New Roman" w:cs="Times New Roman"/>
          <w:b/>
          <w:bCs/>
          <w:color w:val="000000"/>
          <w:sz w:val="28"/>
          <w:szCs w:val="28"/>
          <w:lang w:eastAsia="ru-RU"/>
        </w:rPr>
      </w:pPr>
      <w:r w:rsidRPr="00EE02C3">
        <w:rPr>
          <w:rFonts w:ascii="Times New Roman" w:eastAsia="Times New Roman" w:hAnsi="Times New Roman" w:cs="Times New Roman"/>
          <w:b/>
          <w:bCs/>
          <w:color w:val="000000"/>
          <w:sz w:val="28"/>
          <w:szCs w:val="28"/>
          <w:lang w:eastAsia="ru-RU"/>
        </w:rPr>
        <w:t xml:space="preserve">                                        </w:t>
      </w:r>
      <w:proofErr w:type="gramStart"/>
      <w:r w:rsidRPr="00EE02C3">
        <w:rPr>
          <w:rFonts w:ascii="Times New Roman" w:eastAsia="Times New Roman" w:hAnsi="Times New Roman" w:cs="Times New Roman"/>
          <w:b/>
          <w:bCs/>
          <w:color w:val="000000"/>
          <w:sz w:val="28"/>
          <w:szCs w:val="28"/>
          <w:lang w:eastAsia="ru-RU"/>
        </w:rPr>
        <w:t>п</w:t>
      </w:r>
      <w:proofErr w:type="gramEnd"/>
      <w:r w:rsidRPr="00EE02C3">
        <w:rPr>
          <w:rFonts w:ascii="Times New Roman" w:eastAsia="Times New Roman" w:hAnsi="Times New Roman" w:cs="Times New Roman"/>
          <w:b/>
          <w:bCs/>
          <w:color w:val="000000"/>
          <w:sz w:val="28"/>
          <w:szCs w:val="28"/>
          <w:lang w:eastAsia="ru-RU"/>
        </w:rPr>
        <w:t xml:space="preserve"> о с т а н о в л я е т :</w:t>
      </w:r>
    </w:p>
    <w:p w:rsidR="00EE02C3" w:rsidRPr="00EE02C3" w:rsidRDefault="00EE02C3" w:rsidP="00EE02C3">
      <w:pPr>
        <w:shd w:val="clear" w:color="auto" w:fill="FFFFFF"/>
        <w:spacing w:after="0" w:line="240" w:lineRule="auto"/>
        <w:ind w:right="17"/>
        <w:jc w:val="both"/>
        <w:rPr>
          <w:rFonts w:ascii="Times New Roman" w:eastAsia="Times New Roman" w:hAnsi="Times New Roman" w:cs="Times New Roman"/>
          <w:bCs/>
          <w:color w:val="000000"/>
          <w:sz w:val="28"/>
          <w:szCs w:val="28"/>
          <w:lang w:eastAsia="ru-RU"/>
        </w:rPr>
      </w:pPr>
      <w:r w:rsidRPr="00EE02C3">
        <w:rPr>
          <w:rFonts w:ascii="Times New Roman" w:eastAsia="Times New Roman" w:hAnsi="Times New Roman" w:cs="Times New Roman"/>
          <w:color w:val="000000"/>
          <w:sz w:val="28"/>
          <w:szCs w:val="28"/>
          <w:lang w:eastAsia="ru-RU"/>
        </w:rPr>
        <w:t xml:space="preserve">          1. Утвердить прилагаемый Административный регламент по предоставлению муниципальной услуги </w:t>
      </w:r>
      <w:r w:rsidRPr="00EE02C3">
        <w:rPr>
          <w:rFonts w:ascii="Times New Roman" w:eastAsia="Times New Roman" w:hAnsi="Times New Roman" w:cs="Times New Roman"/>
          <w:bCs/>
          <w:color w:val="000000"/>
          <w:sz w:val="28"/>
          <w:szCs w:val="28"/>
          <w:lang w:eastAsia="ru-RU"/>
        </w:rPr>
        <w:t>«Подготовка и выдача разрешений на строительство, реконструкцию объектов капитального строительства».</w:t>
      </w:r>
    </w:p>
    <w:p w:rsidR="00EE02C3" w:rsidRPr="00EE02C3" w:rsidRDefault="00EE02C3" w:rsidP="00EE02C3">
      <w:pPr>
        <w:widowControl w:val="0"/>
        <w:suppressAutoHyphens/>
        <w:autoSpaceDE w:val="0"/>
        <w:autoSpaceDN w:val="0"/>
        <w:adjustRightInd w:val="0"/>
        <w:spacing w:after="0" w:line="240" w:lineRule="auto"/>
        <w:jc w:val="both"/>
        <w:outlineLvl w:val="0"/>
        <w:rPr>
          <w:rFonts w:ascii="Times New Roman" w:eastAsia="Arial Unicode MS" w:hAnsi="Times New Roman" w:cs="Times New Roman"/>
          <w:bCs/>
          <w:color w:val="26282F"/>
          <w:kern w:val="1"/>
          <w:sz w:val="28"/>
          <w:szCs w:val="28"/>
          <w:lang w:eastAsia="hi-IN" w:bidi="hi-IN"/>
        </w:rPr>
      </w:pPr>
      <w:r w:rsidRPr="00EE02C3">
        <w:rPr>
          <w:rFonts w:ascii="Times New Roman" w:eastAsia="Arial Unicode MS" w:hAnsi="Times New Roman" w:cs="Mangal"/>
          <w:color w:val="000000"/>
          <w:kern w:val="1"/>
          <w:sz w:val="28"/>
          <w:szCs w:val="28"/>
          <w:lang w:eastAsia="hi-IN" w:bidi="hi-IN"/>
        </w:rPr>
        <w:t xml:space="preserve">         2. Признать утратившим силу постановление администрации Кадошкинского муниципального района Республики Мордовия от 27 ноября 2013г. № 497-П </w:t>
      </w:r>
      <w:r w:rsidRPr="00EE02C3">
        <w:rPr>
          <w:rFonts w:ascii="Times New Roman" w:eastAsia="Arial Unicode MS" w:hAnsi="Times New Roman" w:cs="Times New Roman"/>
          <w:bCs/>
          <w:color w:val="26282F"/>
          <w:kern w:val="1"/>
          <w:sz w:val="28"/>
          <w:szCs w:val="28"/>
          <w:lang w:eastAsia="hi-IN" w:bidi="hi-IN"/>
        </w:rPr>
        <w:t>"Об утверждени</w:t>
      </w:r>
      <w:r w:rsidR="00C163C1">
        <w:rPr>
          <w:rFonts w:ascii="Times New Roman" w:eastAsia="Arial Unicode MS" w:hAnsi="Times New Roman" w:cs="Times New Roman"/>
          <w:bCs/>
          <w:color w:val="26282F"/>
          <w:kern w:val="1"/>
          <w:sz w:val="28"/>
          <w:szCs w:val="28"/>
          <w:lang w:eastAsia="hi-IN" w:bidi="hi-IN"/>
        </w:rPr>
        <w:t>и</w:t>
      </w:r>
      <w:r w:rsidRPr="00EE02C3">
        <w:rPr>
          <w:rFonts w:ascii="Times New Roman" w:eastAsia="Arial Unicode MS" w:hAnsi="Times New Roman" w:cs="Times New Roman"/>
          <w:bCs/>
          <w:color w:val="26282F"/>
          <w:kern w:val="1"/>
          <w:sz w:val="28"/>
          <w:szCs w:val="28"/>
          <w:lang w:eastAsia="hi-IN" w:bidi="hi-IN"/>
        </w:rPr>
        <w:t xml:space="preserve"> Административного регламента администрации Кадошкинского муниципального района по предоставлению муниципальной услуги по подготовке и выдаче разрешений на строительство, реконструкцию объектов капитального строительства"</w:t>
      </w:r>
    </w:p>
    <w:p w:rsidR="00EE02C3" w:rsidRPr="00EE02C3" w:rsidRDefault="00EE02C3" w:rsidP="00EE02C3">
      <w:pPr>
        <w:shd w:val="clear" w:color="auto" w:fill="FFFFFF"/>
        <w:spacing w:after="0" w:line="240" w:lineRule="auto"/>
        <w:ind w:right="17" w:firstLine="703"/>
        <w:jc w:val="both"/>
        <w:rPr>
          <w:rFonts w:ascii="Times New Roman" w:eastAsia="Times New Roman" w:hAnsi="Times New Roman" w:cs="Times New Roman"/>
          <w:sz w:val="28"/>
          <w:szCs w:val="28"/>
          <w:lang w:eastAsia="ru-RU"/>
        </w:rPr>
      </w:pPr>
      <w:r w:rsidRPr="00EE02C3">
        <w:rPr>
          <w:rFonts w:ascii="Times New Roman" w:eastAsia="Times New Roman" w:hAnsi="Times New Roman" w:cs="Times New Roman"/>
          <w:color w:val="000000"/>
          <w:sz w:val="28"/>
          <w:szCs w:val="28"/>
          <w:lang w:eastAsia="ru-RU"/>
        </w:rPr>
        <w:t>3. Настоящее постановление вступает в силу со дня официального опубликования в газете для издания официальных сообщений и материалов, нормативных и иных актов «Вестник» и подлежит размещению на официальном сайте администрации Кадошкинского муниципального района.</w:t>
      </w:r>
    </w:p>
    <w:p w:rsidR="00EE02C3" w:rsidRDefault="00EE02C3" w:rsidP="00EE02C3">
      <w:pPr>
        <w:shd w:val="clear" w:color="auto" w:fill="FFFFFF"/>
        <w:spacing w:after="0" w:line="240" w:lineRule="auto"/>
        <w:ind w:right="-284"/>
        <w:rPr>
          <w:rFonts w:ascii="Times New Roman" w:eastAsia="Times New Roman" w:hAnsi="Times New Roman" w:cs="Times New Roman"/>
          <w:bCs/>
          <w:color w:val="000000"/>
          <w:sz w:val="28"/>
          <w:szCs w:val="28"/>
          <w:lang w:eastAsia="ru-RU"/>
        </w:rPr>
      </w:pPr>
    </w:p>
    <w:p w:rsidR="00EE02C3" w:rsidRPr="00EE02C3" w:rsidRDefault="00EE02C3" w:rsidP="00EE02C3">
      <w:pPr>
        <w:shd w:val="clear" w:color="auto" w:fill="FFFFFF"/>
        <w:spacing w:after="0" w:line="240" w:lineRule="auto"/>
        <w:ind w:right="-284"/>
        <w:rPr>
          <w:rFonts w:ascii="Times New Roman" w:eastAsia="Times New Roman" w:hAnsi="Times New Roman" w:cs="Times New Roman"/>
          <w:sz w:val="28"/>
          <w:szCs w:val="28"/>
          <w:lang w:eastAsia="ru-RU"/>
        </w:rPr>
      </w:pPr>
      <w:r w:rsidRPr="00EE02C3">
        <w:rPr>
          <w:rFonts w:ascii="Times New Roman" w:eastAsia="Times New Roman" w:hAnsi="Times New Roman" w:cs="Times New Roman"/>
          <w:bCs/>
          <w:color w:val="000000"/>
          <w:sz w:val="28"/>
          <w:szCs w:val="28"/>
          <w:lang w:eastAsia="ru-RU"/>
        </w:rPr>
        <w:t>Глава администрации Кадошкинского</w:t>
      </w:r>
    </w:p>
    <w:p w:rsidR="00EE02C3" w:rsidRPr="00EE02C3" w:rsidRDefault="00EE02C3" w:rsidP="00EE02C3">
      <w:pPr>
        <w:shd w:val="clear" w:color="auto" w:fill="FFFFFF"/>
        <w:spacing w:after="0" w:line="240" w:lineRule="auto"/>
        <w:ind w:right="-284"/>
        <w:rPr>
          <w:rFonts w:ascii="Times New Roman" w:eastAsia="Times New Roman" w:hAnsi="Times New Roman" w:cs="Times New Roman"/>
          <w:sz w:val="28"/>
          <w:szCs w:val="28"/>
          <w:lang w:eastAsia="ru-RU"/>
        </w:rPr>
      </w:pPr>
      <w:r w:rsidRPr="00EE02C3">
        <w:rPr>
          <w:rFonts w:ascii="Times New Roman" w:eastAsia="Times New Roman" w:hAnsi="Times New Roman" w:cs="Times New Roman"/>
          <w:bCs/>
          <w:color w:val="000000"/>
          <w:sz w:val="28"/>
          <w:szCs w:val="28"/>
          <w:lang w:eastAsia="ru-RU"/>
        </w:rPr>
        <w:t xml:space="preserve">муниципального района </w:t>
      </w:r>
    </w:p>
    <w:p w:rsidR="00EE02C3" w:rsidRPr="00EE02C3" w:rsidRDefault="00EE02C3" w:rsidP="00EE02C3">
      <w:pPr>
        <w:shd w:val="clear" w:color="auto" w:fill="FFFFFF"/>
        <w:spacing w:after="0" w:line="240" w:lineRule="auto"/>
        <w:ind w:right="-24"/>
        <w:rPr>
          <w:rFonts w:ascii="Times New Roman" w:eastAsia="Times New Roman" w:hAnsi="Times New Roman" w:cs="Times New Roman"/>
          <w:sz w:val="28"/>
          <w:szCs w:val="28"/>
          <w:lang w:eastAsia="ru-RU"/>
        </w:rPr>
      </w:pPr>
      <w:r w:rsidRPr="00EE02C3">
        <w:rPr>
          <w:rFonts w:ascii="Times New Roman" w:eastAsia="Times New Roman" w:hAnsi="Times New Roman" w:cs="Times New Roman"/>
          <w:bCs/>
          <w:color w:val="000000"/>
          <w:sz w:val="28"/>
          <w:szCs w:val="28"/>
          <w:lang w:eastAsia="ru-RU"/>
        </w:rPr>
        <w:t xml:space="preserve">Республики Мордовия                                                                                    А.В. </w:t>
      </w:r>
      <w:proofErr w:type="spellStart"/>
      <w:r w:rsidRPr="00EE02C3">
        <w:rPr>
          <w:rFonts w:ascii="Times New Roman" w:eastAsia="Times New Roman" w:hAnsi="Times New Roman" w:cs="Times New Roman"/>
          <w:bCs/>
          <w:color w:val="000000"/>
          <w:sz w:val="28"/>
          <w:szCs w:val="28"/>
          <w:lang w:eastAsia="ru-RU"/>
        </w:rPr>
        <w:t>Чаткин</w:t>
      </w:r>
      <w:proofErr w:type="spellEnd"/>
    </w:p>
    <w:p w:rsidR="00EE02C3" w:rsidRDefault="00EE02C3" w:rsidP="00FA434E">
      <w:pPr>
        <w:autoSpaceDE w:val="0"/>
        <w:autoSpaceDN w:val="0"/>
        <w:adjustRightInd w:val="0"/>
        <w:spacing w:after="0" w:line="240" w:lineRule="auto"/>
        <w:rPr>
          <w:rFonts w:ascii="Arial" w:hAnsi="Arial" w:cs="Arial"/>
          <w:b/>
          <w:bCs/>
          <w:color w:val="26282F"/>
          <w:sz w:val="24"/>
          <w:szCs w:val="24"/>
        </w:rPr>
      </w:pPr>
    </w:p>
    <w:p w:rsidR="00C27065" w:rsidRPr="00E80744" w:rsidRDefault="00C27065" w:rsidP="00C27065">
      <w:pPr>
        <w:autoSpaceDE w:val="0"/>
        <w:autoSpaceDN w:val="0"/>
        <w:adjustRightInd w:val="0"/>
        <w:spacing w:after="0" w:line="240" w:lineRule="auto"/>
        <w:ind w:firstLine="698"/>
        <w:jc w:val="right"/>
        <w:rPr>
          <w:rFonts w:ascii="Times New Roman" w:hAnsi="Times New Roman" w:cs="Times New Roman"/>
          <w:sz w:val="28"/>
          <w:szCs w:val="28"/>
        </w:rPr>
      </w:pPr>
      <w:r w:rsidRPr="00E80744">
        <w:rPr>
          <w:rFonts w:ascii="Times New Roman" w:hAnsi="Times New Roman" w:cs="Times New Roman"/>
          <w:bCs/>
          <w:color w:val="26282F"/>
          <w:sz w:val="28"/>
          <w:szCs w:val="28"/>
        </w:rPr>
        <w:lastRenderedPageBreak/>
        <w:t>Утвержден</w:t>
      </w:r>
    </w:p>
    <w:p w:rsidR="00C27065" w:rsidRPr="00E80744" w:rsidRDefault="000364CD" w:rsidP="00C27065">
      <w:pPr>
        <w:autoSpaceDE w:val="0"/>
        <w:autoSpaceDN w:val="0"/>
        <w:adjustRightInd w:val="0"/>
        <w:spacing w:after="0" w:line="240" w:lineRule="auto"/>
        <w:ind w:firstLine="698"/>
        <w:jc w:val="right"/>
        <w:rPr>
          <w:rFonts w:ascii="Times New Roman" w:hAnsi="Times New Roman" w:cs="Times New Roman"/>
          <w:sz w:val="28"/>
          <w:szCs w:val="28"/>
        </w:rPr>
      </w:pPr>
      <w:hyperlink w:anchor="sub_0" w:history="1">
        <w:r w:rsidR="00C27065" w:rsidRPr="00E80744">
          <w:rPr>
            <w:rFonts w:ascii="Times New Roman" w:hAnsi="Times New Roman" w:cs="Times New Roman"/>
            <w:color w:val="106BBE"/>
            <w:sz w:val="28"/>
            <w:szCs w:val="28"/>
          </w:rPr>
          <w:t>постановлением</w:t>
        </w:r>
      </w:hyperlink>
      <w:r w:rsidR="00C27065" w:rsidRPr="00E80744">
        <w:rPr>
          <w:rFonts w:ascii="Times New Roman" w:hAnsi="Times New Roman" w:cs="Times New Roman"/>
          <w:bCs/>
          <w:color w:val="26282F"/>
          <w:sz w:val="28"/>
          <w:szCs w:val="28"/>
        </w:rPr>
        <w:t xml:space="preserve"> администрации</w:t>
      </w:r>
    </w:p>
    <w:p w:rsidR="00C27065" w:rsidRPr="00E80744" w:rsidRDefault="00C27065" w:rsidP="00C27065">
      <w:pPr>
        <w:autoSpaceDE w:val="0"/>
        <w:autoSpaceDN w:val="0"/>
        <w:adjustRightInd w:val="0"/>
        <w:spacing w:after="0" w:line="240" w:lineRule="auto"/>
        <w:ind w:firstLine="698"/>
        <w:jc w:val="right"/>
        <w:rPr>
          <w:rFonts w:ascii="Times New Roman" w:hAnsi="Times New Roman" w:cs="Times New Roman"/>
          <w:sz w:val="28"/>
          <w:szCs w:val="28"/>
        </w:rPr>
      </w:pPr>
      <w:r w:rsidRPr="00E80744">
        <w:rPr>
          <w:rFonts w:ascii="Times New Roman" w:hAnsi="Times New Roman" w:cs="Times New Roman"/>
          <w:bCs/>
          <w:color w:val="26282F"/>
          <w:sz w:val="28"/>
          <w:szCs w:val="28"/>
        </w:rPr>
        <w:t>Кадошкинского муниципального района</w:t>
      </w:r>
    </w:p>
    <w:p w:rsidR="00C27065" w:rsidRPr="00E80744" w:rsidRDefault="00C27065" w:rsidP="00C27065">
      <w:pPr>
        <w:autoSpaceDE w:val="0"/>
        <w:autoSpaceDN w:val="0"/>
        <w:adjustRightInd w:val="0"/>
        <w:spacing w:after="0" w:line="240" w:lineRule="auto"/>
        <w:ind w:firstLine="698"/>
        <w:jc w:val="right"/>
        <w:rPr>
          <w:rFonts w:ascii="Times New Roman" w:hAnsi="Times New Roman" w:cs="Times New Roman"/>
          <w:sz w:val="28"/>
          <w:szCs w:val="28"/>
        </w:rPr>
      </w:pPr>
      <w:r w:rsidRPr="00E80744">
        <w:rPr>
          <w:rFonts w:ascii="Times New Roman" w:hAnsi="Times New Roman" w:cs="Times New Roman"/>
          <w:bCs/>
          <w:color w:val="26282F"/>
          <w:sz w:val="28"/>
          <w:szCs w:val="28"/>
        </w:rPr>
        <w:t>Республики Мордовия</w:t>
      </w:r>
    </w:p>
    <w:p w:rsidR="00C27065" w:rsidRPr="00A33D28" w:rsidRDefault="00C27065" w:rsidP="00C27065">
      <w:pPr>
        <w:autoSpaceDE w:val="0"/>
        <w:autoSpaceDN w:val="0"/>
        <w:adjustRightInd w:val="0"/>
        <w:spacing w:after="0" w:line="240" w:lineRule="auto"/>
        <w:ind w:firstLine="698"/>
        <w:jc w:val="right"/>
        <w:rPr>
          <w:rFonts w:ascii="Arial" w:hAnsi="Arial" w:cs="Arial"/>
          <w:sz w:val="24"/>
          <w:szCs w:val="24"/>
        </w:rPr>
      </w:pPr>
      <w:r w:rsidRPr="00E80744">
        <w:rPr>
          <w:rFonts w:ascii="Times New Roman" w:hAnsi="Times New Roman" w:cs="Times New Roman"/>
          <w:bCs/>
          <w:color w:val="26282F"/>
          <w:sz w:val="28"/>
          <w:szCs w:val="28"/>
        </w:rPr>
        <w:t>от «</w:t>
      </w:r>
      <w:r w:rsidR="00EA502F">
        <w:rPr>
          <w:rFonts w:ascii="Times New Roman" w:hAnsi="Times New Roman" w:cs="Times New Roman"/>
          <w:bCs/>
          <w:color w:val="26282F"/>
          <w:sz w:val="28"/>
          <w:szCs w:val="28"/>
        </w:rPr>
        <w:t>25</w:t>
      </w:r>
      <w:r w:rsidRPr="00E80744">
        <w:rPr>
          <w:rFonts w:ascii="Times New Roman" w:hAnsi="Times New Roman" w:cs="Times New Roman"/>
          <w:bCs/>
          <w:color w:val="26282F"/>
          <w:sz w:val="28"/>
          <w:szCs w:val="28"/>
        </w:rPr>
        <w:t xml:space="preserve">» </w:t>
      </w:r>
      <w:r w:rsidR="00EA502F">
        <w:rPr>
          <w:rFonts w:ascii="Times New Roman" w:hAnsi="Times New Roman" w:cs="Times New Roman"/>
          <w:bCs/>
          <w:color w:val="26282F"/>
          <w:sz w:val="28"/>
          <w:szCs w:val="28"/>
        </w:rPr>
        <w:t>мая</w:t>
      </w:r>
      <w:r w:rsidRPr="00E80744">
        <w:rPr>
          <w:rFonts w:ascii="Times New Roman" w:hAnsi="Times New Roman" w:cs="Times New Roman"/>
          <w:bCs/>
          <w:color w:val="26282F"/>
          <w:sz w:val="28"/>
          <w:szCs w:val="28"/>
        </w:rPr>
        <w:t xml:space="preserve"> 2016 г. N </w:t>
      </w:r>
      <w:r w:rsidR="00EA502F">
        <w:rPr>
          <w:rFonts w:ascii="Times New Roman" w:hAnsi="Times New Roman" w:cs="Times New Roman"/>
          <w:bCs/>
          <w:color w:val="26282F"/>
          <w:sz w:val="28"/>
          <w:szCs w:val="28"/>
        </w:rPr>
        <w:t>450-П</w:t>
      </w:r>
    </w:p>
    <w:p w:rsidR="00C27065" w:rsidRPr="00081212" w:rsidRDefault="00C27065" w:rsidP="00081212">
      <w:pPr>
        <w:autoSpaceDE w:val="0"/>
        <w:autoSpaceDN w:val="0"/>
        <w:adjustRightInd w:val="0"/>
        <w:spacing w:after="0" w:line="240" w:lineRule="auto"/>
        <w:ind w:firstLine="698"/>
        <w:jc w:val="right"/>
        <w:rPr>
          <w:rFonts w:ascii="Arial" w:hAnsi="Arial" w:cs="Arial"/>
          <w:sz w:val="24"/>
          <w:szCs w:val="24"/>
        </w:rPr>
      </w:pPr>
    </w:p>
    <w:bookmarkEnd w:id="0"/>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FA434E" w:rsidRDefault="00081212" w:rsidP="00081212">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FA434E">
        <w:rPr>
          <w:rFonts w:ascii="Times New Roman" w:hAnsi="Times New Roman" w:cs="Times New Roman"/>
          <w:b/>
          <w:bCs/>
          <w:color w:val="26282F"/>
          <w:sz w:val="28"/>
          <w:szCs w:val="28"/>
        </w:rPr>
        <w:t>Административный регламент</w:t>
      </w:r>
      <w:r w:rsidRPr="00FA434E">
        <w:rPr>
          <w:rFonts w:ascii="Times New Roman" w:hAnsi="Times New Roman" w:cs="Times New Roman"/>
          <w:b/>
          <w:bCs/>
          <w:color w:val="26282F"/>
          <w:sz w:val="28"/>
          <w:szCs w:val="28"/>
        </w:rPr>
        <w:br/>
        <w:t>администрации Кадошкинского муниципального района по предост</w:t>
      </w:r>
      <w:r w:rsidR="00FA434E">
        <w:rPr>
          <w:rFonts w:ascii="Times New Roman" w:hAnsi="Times New Roman" w:cs="Times New Roman"/>
          <w:b/>
          <w:bCs/>
          <w:color w:val="26282F"/>
          <w:sz w:val="28"/>
          <w:szCs w:val="28"/>
        </w:rPr>
        <w:t>авлению муниципальной услуги «Подготовка и выдача</w:t>
      </w:r>
      <w:r w:rsidRPr="00FA434E">
        <w:rPr>
          <w:rFonts w:ascii="Times New Roman" w:hAnsi="Times New Roman" w:cs="Times New Roman"/>
          <w:b/>
          <w:bCs/>
          <w:color w:val="26282F"/>
          <w:sz w:val="28"/>
          <w:szCs w:val="28"/>
        </w:rPr>
        <w:t xml:space="preserve"> разрешений на строительство, реконструкцию объектов капитального строительства</w:t>
      </w:r>
      <w:r w:rsidR="00FA434E">
        <w:rPr>
          <w:rFonts w:ascii="Times New Roman" w:hAnsi="Times New Roman" w:cs="Times New Roman"/>
          <w:b/>
          <w:bCs/>
          <w:color w:val="26282F"/>
          <w:sz w:val="28"/>
          <w:szCs w:val="28"/>
        </w:rPr>
        <w:t>».</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8E5BEB" w:rsidRDefault="00081212" w:rsidP="00081212">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2" w:name="sub_100"/>
      <w:r w:rsidRPr="008E5BEB">
        <w:rPr>
          <w:rFonts w:ascii="Times New Roman" w:hAnsi="Times New Roman" w:cs="Times New Roman"/>
          <w:b/>
          <w:bCs/>
          <w:color w:val="26282F"/>
          <w:sz w:val="28"/>
          <w:szCs w:val="28"/>
        </w:rPr>
        <w:t>Раздел 1. Общие положения</w:t>
      </w:r>
    </w:p>
    <w:bookmarkEnd w:id="2"/>
    <w:p w:rsidR="00FA434E" w:rsidRPr="002700E3" w:rsidRDefault="00FA434E" w:rsidP="00FA43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2700E3">
        <w:rPr>
          <w:rFonts w:ascii="Times New Roman" w:hAnsi="Times New Roman" w:cs="Times New Roman"/>
          <w:sz w:val="28"/>
          <w:szCs w:val="28"/>
        </w:rPr>
        <w:t>1. Наименование административного регламента - Административный регламент администрации Кадошкинского муниципального района по предос</w:t>
      </w:r>
      <w:r>
        <w:rPr>
          <w:rFonts w:ascii="Times New Roman" w:hAnsi="Times New Roman" w:cs="Times New Roman"/>
          <w:sz w:val="28"/>
          <w:szCs w:val="28"/>
        </w:rPr>
        <w:t>тавлению муниципальной услуги «П</w:t>
      </w:r>
      <w:r>
        <w:rPr>
          <w:rFonts w:ascii="Times New Roman" w:hAnsi="Times New Roman" w:cs="Times New Roman"/>
          <w:bCs/>
          <w:color w:val="26282F"/>
          <w:sz w:val="28"/>
          <w:szCs w:val="28"/>
        </w:rPr>
        <w:t>одготовка и выдача</w:t>
      </w:r>
      <w:r w:rsidRPr="00FA434E">
        <w:rPr>
          <w:rFonts w:ascii="Times New Roman" w:hAnsi="Times New Roman" w:cs="Times New Roman"/>
          <w:bCs/>
          <w:color w:val="26282F"/>
          <w:sz w:val="28"/>
          <w:szCs w:val="28"/>
        </w:rPr>
        <w:t xml:space="preserve"> разрешений на строительство, реконструкцию объектов капитального строительства</w:t>
      </w:r>
      <w:r>
        <w:rPr>
          <w:rFonts w:ascii="Times New Roman" w:hAnsi="Times New Roman" w:cs="Times New Roman"/>
          <w:bCs/>
          <w:color w:val="26282F"/>
          <w:sz w:val="28"/>
          <w:szCs w:val="28"/>
        </w:rPr>
        <w:t>»,</w:t>
      </w:r>
      <w:r w:rsidRPr="002700E3">
        <w:rPr>
          <w:rFonts w:ascii="Times New Roman" w:hAnsi="Times New Roman" w:cs="Times New Roman"/>
          <w:sz w:val="28"/>
          <w:szCs w:val="28"/>
        </w:rPr>
        <w:t xml:space="preserve"> (далее - муниципальная услуга).</w:t>
      </w:r>
    </w:p>
    <w:p w:rsidR="00FA434E" w:rsidRPr="002700E3" w:rsidRDefault="00FA434E" w:rsidP="00FA434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2. Целью административного регламента администрации Кадошкинского муниципального района является выдача </w:t>
      </w:r>
      <w:r w:rsidRPr="00FA434E">
        <w:rPr>
          <w:rFonts w:ascii="Times New Roman" w:hAnsi="Times New Roman" w:cs="Times New Roman"/>
          <w:bCs/>
          <w:color w:val="26282F"/>
          <w:sz w:val="28"/>
          <w:szCs w:val="28"/>
        </w:rPr>
        <w:t>разрешений на строительство, реконструкцию объектов капитального строительства</w:t>
      </w:r>
      <w:r>
        <w:rPr>
          <w:rFonts w:ascii="Times New Roman" w:hAnsi="Times New Roman" w:cs="Times New Roman"/>
          <w:bCs/>
          <w:color w:val="26282F"/>
          <w:sz w:val="28"/>
          <w:szCs w:val="28"/>
        </w:rPr>
        <w:t>.</w:t>
      </w:r>
    </w:p>
    <w:p w:rsidR="00081212" w:rsidRDefault="00081212" w:rsidP="00FA434E">
      <w:pPr>
        <w:tabs>
          <w:tab w:val="left" w:pos="6510"/>
        </w:tabs>
        <w:autoSpaceDE w:val="0"/>
        <w:autoSpaceDN w:val="0"/>
        <w:adjustRightInd w:val="0"/>
        <w:spacing w:after="0" w:line="240" w:lineRule="auto"/>
        <w:ind w:firstLine="720"/>
        <w:jc w:val="both"/>
        <w:rPr>
          <w:rFonts w:ascii="Times New Roman" w:hAnsi="Times New Roman" w:cs="Times New Roman"/>
          <w:sz w:val="28"/>
          <w:szCs w:val="28"/>
        </w:rPr>
      </w:pPr>
    </w:p>
    <w:p w:rsidR="00FA434E" w:rsidRPr="002700E3" w:rsidRDefault="00FA434E" w:rsidP="00FA434E">
      <w:pPr>
        <w:pStyle w:val="1"/>
        <w:rPr>
          <w:rFonts w:ascii="Times New Roman" w:hAnsi="Times New Roman" w:cs="Times New Roman"/>
          <w:sz w:val="28"/>
          <w:szCs w:val="28"/>
        </w:rPr>
      </w:pPr>
      <w:r w:rsidRPr="002700E3">
        <w:rPr>
          <w:rFonts w:ascii="Times New Roman" w:hAnsi="Times New Roman" w:cs="Times New Roman"/>
          <w:sz w:val="28"/>
          <w:szCs w:val="28"/>
        </w:rPr>
        <w:t>Раздел 2. Стандарт предоставления муниципальной услуги</w:t>
      </w:r>
    </w:p>
    <w:p w:rsidR="00FA434E" w:rsidRPr="002700E3" w:rsidRDefault="00FA434E" w:rsidP="00FA434E">
      <w:pPr>
        <w:rPr>
          <w:rFonts w:ascii="Times New Roman" w:hAnsi="Times New Roman" w:cs="Times New Roman"/>
          <w:sz w:val="28"/>
          <w:szCs w:val="28"/>
        </w:rPr>
      </w:pPr>
    </w:p>
    <w:p w:rsidR="00FA434E" w:rsidRDefault="00FA434E" w:rsidP="00EE02C3">
      <w:pPr>
        <w:pStyle w:val="1"/>
        <w:rPr>
          <w:rFonts w:ascii="Times New Roman" w:hAnsi="Times New Roman" w:cs="Times New Roman"/>
          <w:sz w:val="28"/>
          <w:szCs w:val="28"/>
        </w:rPr>
      </w:pPr>
      <w:bookmarkStart w:id="3" w:name="sub_1210"/>
      <w:r w:rsidRPr="002700E3">
        <w:rPr>
          <w:rFonts w:ascii="Times New Roman" w:hAnsi="Times New Roman" w:cs="Times New Roman"/>
          <w:sz w:val="28"/>
          <w:szCs w:val="28"/>
        </w:rPr>
        <w:t>Подраздел 1. Основные положения стандарта предоставления муниципальной услуги</w:t>
      </w:r>
      <w:bookmarkEnd w:id="3"/>
    </w:p>
    <w:p w:rsidR="00EE02C3" w:rsidRPr="00EE02C3" w:rsidRDefault="00EE02C3" w:rsidP="00EE02C3"/>
    <w:p w:rsidR="00FA434E" w:rsidRPr="002700E3" w:rsidRDefault="00FA434E" w:rsidP="00FA434E">
      <w:pPr>
        <w:tabs>
          <w:tab w:val="left" w:pos="851"/>
        </w:tabs>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3. Наименование муниципальной услуги </w:t>
      </w:r>
      <w:r>
        <w:rPr>
          <w:rFonts w:ascii="Times New Roman" w:hAnsi="Times New Roman" w:cs="Times New Roman"/>
          <w:sz w:val="28"/>
          <w:szCs w:val="28"/>
        </w:rPr>
        <w:t>–</w:t>
      </w:r>
      <w:r w:rsidRPr="002700E3">
        <w:rPr>
          <w:rFonts w:ascii="Times New Roman" w:hAnsi="Times New Roman" w:cs="Times New Roman"/>
          <w:sz w:val="28"/>
          <w:szCs w:val="28"/>
        </w:rPr>
        <w:t xml:space="preserve"> </w:t>
      </w:r>
      <w:r>
        <w:rPr>
          <w:rFonts w:ascii="Times New Roman" w:hAnsi="Times New Roman" w:cs="Times New Roman"/>
          <w:sz w:val="28"/>
          <w:szCs w:val="28"/>
        </w:rPr>
        <w:t>«</w:t>
      </w:r>
      <w:r>
        <w:rPr>
          <w:rFonts w:ascii="Times New Roman" w:hAnsi="Times New Roman" w:cs="Times New Roman"/>
          <w:bCs/>
          <w:color w:val="26282F"/>
          <w:sz w:val="28"/>
          <w:szCs w:val="28"/>
        </w:rPr>
        <w:t>Подготовка и выдача</w:t>
      </w:r>
      <w:r w:rsidRPr="00FA434E">
        <w:rPr>
          <w:rFonts w:ascii="Times New Roman" w:hAnsi="Times New Roman" w:cs="Times New Roman"/>
          <w:bCs/>
          <w:color w:val="26282F"/>
          <w:sz w:val="28"/>
          <w:szCs w:val="28"/>
        </w:rPr>
        <w:t xml:space="preserve"> разрешений на строительство, реконструкцию объектов капитального строительства</w:t>
      </w:r>
      <w:r>
        <w:rPr>
          <w:rFonts w:ascii="Times New Roman" w:hAnsi="Times New Roman" w:cs="Times New Roman"/>
          <w:bCs/>
          <w:color w:val="26282F"/>
          <w:sz w:val="28"/>
          <w:szCs w:val="28"/>
        </w:rPr>
        <w:t>».</w:t>
      </w:r>
    </w:p>
    <w:p w:rsidR="00FA434E" w:rsidRDefault="00FA434E" w:rsidP="00FA434E">
      <w:pPr>
        <w:tabs>
          <w:tab w:val="left" w:pos="851"/>
        </w:tabs>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4. Предоставление муниципальной услуги осуществляется</w:t>
      </w:r>
      <w:r>
        <w:rPr>
          <w:rFonts w:ascii="Times New Roman" w:hAnsi="Times New Roman" w:cs="Times New Roman"/>
          <w:sz w:val="28"/>
          <w:szCs w:val="28"/>
        </w:rPr>
        <w:t xml:space="preserve"> </w:t>
      </w:r>
      <w:r w:rsidRPr="002700E3">
        <w:rPr>
          <w:rFonts w:ascii="Times New Roman" w:hAnsi="Times New Roman" w:cs="Times New Roman"/>
          <w:sz w:val="28"/>
          <w:szCs w:val="28"/>
        </w:rPr>
        <w:t xml:space="preserve">Администрацией Кадошкинского муниципального района </w:t>
      </w:r>
      <w:r w:rsidR="00910A13">
        <w:rPr>
          <w:rFonts w:ascii="Times New Roman" w:hAnsi="Times New Roman" w:cs="Times New Roman"/>
          <w:sz w:val="28"/>
          <w:szCs w:val="28"/>
        </w:rPr>
        <w:t xml:space="preserve">(далее – Администрация) </w:t>
      </w:r>
      <w:r w:rsidRPr="002700E3">
        <w:rPr>
          <w:rFonts w:ascii="Times New Roman" w:hAnsi="Times New Roman" w:cs="Times New Roman"/>
          <w:sz w:val="28"/>
          <w:szCs w:val="28"/>
        </w:rPr>
        <w:t xml:space="preserve">непосредственно через ее структурные подразделения - отделом архитектуры, строительства и жилищно-коммунального хозяйства (далее - Отдел) в части рассмотрения заявления о выдаче </w:t>
      </w:r>
      <w:r w:rsidRPr="00FA434E">
        <w:rPr>
          <w:rFonts w:ascii="Times New Roman" w:hAnsi="Times New Roman" w:cs="Times New Roman"/>
          <w:bCs/>
          <w:color w:val="26282F"/>
          <w:sz w:val="28"/>
          <w:szCs w:val="28"/>
        </w:rPr>
        <w:t>разрешений на строительство, реконструкцию объектов капитального строительства</w:t>
      </w:r>
      <w:r>
        <w:rPr>
          <w:rFonts w:ascii="Times New Roman" w:hAnsi="Times New Roman" w:cs="Times New Roman"/>
          <w:bCs/>
          <w:color w:val="26282F"/>
          <w:sz w:val="28"/>
          <w:szCs w:val="28"/>
        </w:rPr>
        <w:t>.</w:t>
      </w:r>
    </w:p>
    <w:p w:rsidR="00FA434E" w:rsidRPr="002700E3" w:rsidRDefault="00FA434E" w:rsidP="00910A13">
      <w:pPr>
        <w:spacing w:after="0" w:line="240" w:lineRule="auto"/>
        <w:ind w:firstLine="709"/>
        <w:jc w:val="both"/>
        <w:rPr>
          <w:rFonts w:ascii="Times New Roman" w:hAnsi="Times New Roman" w:cs="Times New Roman"/>
          <w:sz w:val="28"/>
          <w:szCs w:val="28"/>
        </w:rPr>
      </w:pPr>
      <w:r w:rsidRPr="00CB3B06">
        <w:rPr>
          <w:rFonts w:ascii="Times New Roman" w:hAnsi="Times New Roman" w:cs="Times New Roman"/>
          <w:sz w:val="28"/>
          <w:szCs w:val="28"/>
        </w:rPr>
        <w:t xml:space="preserve">При предоставлении муниципальной услуги Администрация осуществляет взаимодействие </w:t>
      </w:r>
      <w:proofErr w:type="gramStart"/>
      <w:r w:rsidRPr="00CB3B06">
        <w:rPr>
          <w:rFonts w:ascii="Times New Roman" w:hAnsi="Times New Roman" w:cs="Times New Roman"/>
          <w:sz w:val="28"/>
          <w:szCs w:val="28"/>
        </w:rPr>
        <w:t>с</w:t>
      </w:r>
      <w:proofErr w:type="gramEnd"/>
      <w:r w:rsidRPr="00CB3B06">
        <w:rPr>
          <w:rFonts w:ascii="Times New Roman" w:hAnsi="Times New Roman" w:cs="Times New Roman"/>
          <w:sz w:val="28"/>
          <w:szCs w:val="28"/>
        </w:rPr>
        <w:t>:</w:t>
      </w:r>
    </w:p>
    <w:p w:rsidR="00FA434E" w:rsidRDefault="00FA434E"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Pr="002700E3">
        <w:rPr>
          <w:rFonts w:ascii="Times New Roman" w:hAnsi="Times New Roman" w:cs="Times New Roman"/>
          <w:sz w:val="28"/>
          <w:szCs w:val="28"/>
        </w:rPr>
        <w:t xml:space="preserve">) Муниципальным бюджетным учреждением Кадошкинского муниципального района "Многофункциональный центр по предоставлению </w:t>
      </w:r>
      <w:r w:rsidRPr="002700E3">
        <w:rPr>
          <w:rFonts w:ascii="Times New Roman" w:hAnsi="Times New Roman" w:cs="Times New Roman"/>
          <w:sz w:val="28"/>
          <w:szCs w:val="28"/>
        </w:rPr>
        <w:lastRenderedPageBreak/>
        <w:t xml:space="preserve">государственных и муниципальных услуг в Кадошкинском муниципальном районе" (далее - МБУ "МФЦ") - в части приема, регистрации заявлений и выдачи документов, консультирования по вопросам предоставления муниципальной услуги, а также установления соответствия принимаемых документов требованиям </w:t>
      </w:r>
      <w:hyperlink w:anchor="sub_1010" w:history="1">
        <w:r w:rsidRPr="002700E3">
          <w:rPr>
            <w:rStyle w:val="a4"/>
            <w:rFonts w:ascii="Times New Roman" w:hAnsi="Times New Roman"/>
            <w:sz w:val="28"/>
            <w:szCs w:val="28"/>
          </w:rPr>
          <w:t>пункта 10</w:t>
        </w:r>
      </w:hyperlink>
      <w:r w:rsidRPr="002700E3">
        <w:rPr>
          <w:rFonts w:ascii="Times New Roman" w:hAnsi="Times New Roman" w:cs="Times New Roman"/>
          <w:sz w:val="28"/>
          <w:szCs w:val="28"/>
        </w:rPr>
        <w:t xml:space="preserve"> настоящего Административного регламента.</w:t>
      </w:r>
    </w:p>
    <w:p w:rsidR="00FA434E" w:rsidRDefault="00FA434E"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Управлением</w:t>
      </w:r>
      <w:r w:rsidRPr="00CB3B06">
        <w:rPr>
          <w:rFonts w:ascii="Times New Roman" w:hAnsi="Times New Roman" w:cs="Times New Roman"/>
          <w:sz w:val="28"/>
          <w:szCs w:val="28"/>
        </w:rPr>
        <w:t xml:space="preserve"> Федеральной службы государственной регистрации, кадастра и картографии по Республике Мордовия</w:t>
      </w:r>
      <w:r>
        <w:rPr>
          <w:rFonts w:ascii="Times New Roman" w:hAnsi="Times New Roman" w:cs="Times New Roman"/>
          <w:sz w:val="28"/>
          <w:szCs w:val="28"/>
        </w:rPr>
        <w:t>;</w:t>
      </w:r>
    </w:p>
    <w:p w:rsidR="00FA434E" w:rsidRPr="002700E3" w:rsidRDefault="00FA434E"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Федеральным государственным унитарным</w:t>
      </w:r>
      <w:r w:rsidRPr="00CB3B06">
        <w:rPr>
          <w:rFonts w:ascii="Times New Roman" w:hAnsi="Times New Roman" w:cs="Times New Roman"/>
          <w:sz w:val="28"/>
          <w:szCs w:val="28"/>
        </w:rPr>
        <w:t xml:space="preserve"> предприятие</w:t>
      </w:r>
      <w:r>
        <w:rPr>
          <w:rFonts w:ascii="Times New Roman" w:hAnsi="Times New Roman" w:cs="Times New Roman"/>
          <w:sz w:val="28"/>
          <w:szCs w:val="28"/>
        </w:rPr>
        <w:t>м</w:t>
      </w:r>
      <w:r w:rsidRPr="00CB3B06">
        <w:rPr>
          <w:rFonts w:ascii="Times New Roman" w:hAnsi="Times New Roman" w:cs="Times New Roman"/>
          <w:sz w:val="28"/>
          <w:szCs w:val="28"/>
        </w:rPr>
        <w:t xml:space="preserve"> "</w:t>
      </w:r>
      <w:proofErr w:type="spellStart"/>
      <w:r w:rsidRPr="00CB3B06">
        <w:rPr>
          <w:rFonts w:ascii="Times New Roman" w:hAnsi="Times New Roman" w:cs="Times New Roman"/>
          <w:sz w:val="28"/>
          <w:szCs w:val="28"/>
        </w:rPr>
        <w:t>Ростехинвентаризация</w:t>
      </w:r>
      <w:proofErr w:type="spellEnd"/>
      <w:r w:rsidRPr="00CB3B06">
        <w:rPr>
          <w:rFonts w:ascii="Times New Roman" w:hAnsi="Times New Roman" w:cs="Times New Roman"/>
          <w:sz w:val="28"/>
          <w:szCs w:val="28"/>
        </w:rPr>
        <w:t xml:space="preserve"> - Федеральное БТИ" по Республике Мордовия</w:t>
      </w:r>
      <w:r>
        <w:rPr>
          <w:rFonts w:ascii="Times New Roman" w:hAnsi="Times New Roman" w:cs="Times New Roman"/>
          <w:sz w:val="28"/>
          <w:szCs w:val="28"/>
        </w:rPr>
        <w:t>.</w:t>
      </w:r>
    </w:p>
    <w:p w:rsidR="00EC0FA3" w:rsidRDefault="00FA434E" w:rsidP="00FA434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5. Конечным результатом предоставления муниципальной услуги является</w:t>
      </w:r>
      <w:r w:rsidR="00EC0FA3">
        <w:rPr>
          <w:rFonts w:ascii="Times New Roman" w:hAnsi="Times New Roman" w:cs="Times New Roman"/>
          <w:sz w:val="28"/>
          <w:szCs w:val="28"/>
        </w:rPr>
        <w:t>:</w:t>
      </w:r>
      <w:r w:rsidRPr="002700E3">
        <w:rPr>
          <w:rFonts w:ascii="Times New Roman" w:hAnsi="Times New Roman" w:cs="Times New Roman"/>
          <w:sz w:val="28"/>
          <w:szCs w:val="28"/>
        </w:rPr>
        <w:t xml:space="preserve"> </w:t>
      </w:r>
    </w:p>
    <w:p w:rsidR="00EC0FA3" w:rsidRPr="008E5BEB" w:rsidRDefault="00910A13" w:rsidP="00EC0FA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EC0FA3" w:rsidRPr="008E5BEB">
        <w:rPr>
          <w:rFonts w:ascii="Times New Roman" w:hAnsi="Times New Roman" w:cs="Times New Roman"/>
          <w:sz w:val="28"/>
          <w:szCs w:val="28"/>
        </w:rPr>
        <w:t>выдача разрешения на строительство, реконструкцию объектов капитального (индивидуального жилищного) строительства (далее - разрешение);</w:t>
      </w:r>
    </w:p>
    <w:p w:rsidR="00EC0FA3" w:rsidRPr="008E5BEB" w:rsidRDefault="00910A13" w:rsidP="00EC0FA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EC0FA3" w:rsidRPr="008E5BEB">
        <w:rPr>
          <w:rFonts w:ascii="Times New Roman" w:hAnsi="Times New Roman" w:cs="Times New Roman"/>
          <w:sz w:val="28"/>
          <w:szCs w:val="28"/>
        </w:rPr>
        <w:t>выдача уведомления об отказе в выдаче разрешения с указанием причины отказа (далее - уведомление об отказе);</w:t>
      </w:r>
    </w:p>
    <w:p w:rsidR="00EC0FA3" w:rsidRDefault="00910A13" w:rsidP="00EC0FA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EC0FA3" w:rsidRPr="008E5BEB">
        <w:rPr>
          <w:rFonts w:ascii="Times New Roman" w:hAnsi="Times New Roman" w:cs="Times New Roman"/>
          <w:sz w:val="28"/>
          <w:szCs w:val="28"/>
        </w:rPr>
        <w:t>выдача уведомления об отказе в продлении срока действия разрешения с указанием причины отказа (далее - уведомление об отказе в продл</w:t>
      </w:r>
      <w:r w:rsidR="00C163C1">
        <w:rPr>
          <w:rFonts w:ascii="Times New Roman" w:hAnsi="Times New Roman" w:cs="Times New Roman"/>
          <w:sz w:val="28"/>
          <w:szCs w:val="28"/>
        </w:rPr>
        <w:t>ении срока действия разрешения);</w:t>
      </w:r>
    </w:p>
    <w:p w:rsidR="00C163C1" w:rsidRPr="008E5BEB" w:rsidRDefault="00C163C1" w:rsidP="00EC0FA3">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выдача уведомления о продлении срока действия разрешения на строительство.</w:t>
      </w:r>
    </w:p>
    <w:p w:rsidR="00FA434E" w:rsidRPr="005D4FBA" w:rsidRDefault="00FA434E" w:rsidP="00FA434E">
      <w:pPr>
        <w:spacing w:after="0" w:line="240" w:lineRule="auto"/>
        <w:ind w:firstLine="709"/>
        <w:jc w:val="both"/>
        <w:rPr>
          <w:rFonts w:ascii="Times New Roman" w:hAnsi="Times New Roman" w:cs="Times New Roman"/>
          <w:sz w:val="28"/>
          <w:szCs w:val="28"/>
        </w:rPr>
      </w:pPr>
      <w:r w:rsidRPr="005D4FBA">
        <w:rPr>
          <w:rFonts w:ascii="Times New Roman" w:hAnsi="Times New Roman" w:cs="Times New Roman"/>
          <w:sz w:val="28"/>
          <w:szCs w:val="28"/>
        </w:rPr>
        <w:t>Письма готовятся на бланке Администрации Кадошкинского муниципального района.</w:t>
      </w:r>
    </w:p>
    <w:p w:rsidR="005D4FBA" w:rsidRPr="005D4FBA" w:rsidRDefault="00FA434E" w:rsidP="00FA434E">
      <w:pPr>
        <w:spacing w:after="0" w:line="240" w:lineRule="auto"/>
        <w:ind w:firstLine="709"/>
        <w:jc w:val="both"/>
        <w:rPr>
          <w:rFonts w:ascii="Times New Roman" w:hAnsi="Times New Roman" w:cs="Times New Roman"/>
          <w:sz w:val="28"/>
          <w:szCs w:val="28"/>
        </w:rPr>
      </w:pPr>
      <w:r w:rsidRPr="005D4FBA">
        <w:rPr>
          <w:rFonts w:ascii="Times New Roman" w:hAnsi="Times New Roman" w:cs="Times New Roman"/>
          <w:sz w:val="28"/>
          <w:szCs w:val="28"/>
        </w:rPr>
        <w:t xml:space="preserve">6. </w:t>
      </w:r>
      <w:r w:rsidR="005D4FBA" w:rsidRPr="005D4FBA">
        <w:rPr>
          <w:rFonts w:ascii="Times New Roman" w:hAnsi="Times New Roman" w:cs="Times New Roman"/>
          <w:sz w:val="28"/>
          <w:szCs w:val="28"/>
        </w:rPr>
        <w:t>Муниципальная услуга предоставляется в течение 7 рабочих дней со дня регистрации заявления о предоставлении муниципальной услуги.</w:t>
      </w:r>
    </w:p>
    <w:p w:rsidR="00FA434E" w:rsidRPr="002700E3" w:rsidRDefault="00FA434E" w:rsidP="00EC0FA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7. Предоставление муниципальной услуги осуществляется в соответствии </w:t>
      </w:r>
      <w:proofErr w:type="gramStart"/>
      <w:r w:rsidRPr="002700E3">
        <w:rPr>
          <w:rFonts w:ascii="Times New Roman" w:hAnsi="Times New Roman" w:cs="Times New Roman"/>
          <w:sz w:val="28"/>
          <w:szCs w:val="28"/>
        </w:rPr>
        <w:t>с</w:t>
      </w:r>
      <w:proofErr w:type="gramEnd"/>
      <w:r w:rsidRPr="002700E3">
        <w:rPr>
          <w:rFonts w:ascii="Times New Roman" w:hAnsi="Times New Roman" w:cs="Times New Roman"/>
          <w:sz w:val="28"/>
          <w:szCs w:val="28"/>
        </w:rPr>
        <w:t>:</w:t>
      </w:r>
    </w:p>
    <w:p w:rsidR="00FA434E" w:rsidRPr="008E5BEB" w:rsidRDefault="00FA434E" w:rsidP="00FA434E">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 xml:space="preserve">1) </w:t>
      </w:r>
      <w:hyperlink r:id="rId9" w:history="1">
        <w:r w:rsidR="00910A13">
          <w:rPr>
            <w:rFonts w:ascii="Times New Roman" w:hAnsi="Times New Roman" w:cs="Times New Roman"/>
            <w:color w:val="106BBE"/>
            <w:sz w:val="28"/>
            <w:szCs w:val="28"/>
          </w:rPr>
          <w:t>Градостроительным</w:t>
        </w:r>
        <w:r w:rsidRPr="008E5BEB">
          <w:rPr>
            <w:rFonts w:ascii="Times New Roman" w:hAnsi="Times New Roman" w:cs="Times New Roman"/>
            <w:color w:val="106BBE"/>
            <w:sz w:val="28"/>
            <w:szCs w:val="28"/>
          </w:rPr>
          <w:t xml:space="preserve"> кодекс</w:t>
        </w:r>
        <w:r w:rsidR="00910A13">
          <w:rPr>
            <w:rFonts w:ascii="Times New Roman" w:hAnsi="Times New Roman" w:cs="Times New Roman"/>
            <w:color w:val="106BBE"/>
            <w:sz w:val="28"/>
            <w:szCs w:val="28"/>
          </w:rPr>
          <w:t>ом</w:t>
        </w:r>
        <w:r w:rsidRPr="008E5BEB">
          <w:rPr>
            <w:rFonts w:ascii="Times New Roman" w:hAnsi="Times New Roman" w:cs="Times New Roman"/>
            <w:color w:val="106BBE"/>
            <w:sz w:val="28"/>
            <w:szCs w:val="28"/>
          </w:rPr>
          <w:t xml:space="preserve"> </w:t>
        </w:r>
      </w:hyperlink>
      <w:r w:rsidRPr="008E5BEB">
        <w:rPr>
          <w:rFonts w:ascii="Times New Roman" w:hAnsi="Times New Roman" w:cs="Times New Roman"/>
          <w:sz w:val="28"/>
          <w:szCs w:val="28"/>
        </w:rPr>
        <w:t>Российской Федерации от 29 декабря 2004 г. N 190-ФЗ ("Российская газета" от 30 декабря 2004 г., N 290);</w:t>
      </w:r>
    </w:p>
    <w:p w:rsidR="00FA434E" w:rsidRPr="008E5BEB" w:rsidRDefault="00FA434E" w:rsidP="00FA434E">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 xml:space="preserve">2) </w:t>
      </w:r>
      <w:hyperlink r:id="rId10" w:history="1">
        <w:r w:rsidR="00910A13">
          <w:rPr>
            <w:rFonts w:ascii="Times New Roman" w:hAnsi="Times New Roman" w:cs="Times New Roman"/>
            <w:color w:val="106BBE"/>
            <w:sz w:val="28"/>
            <w:szCs w:val="28"/>
          </w:rPr>
          <w:t>Федеральным</w:t>
        </w:r>
        <w:r w:rsidRPr="008E5BEB">
          <w:rPr>
            <w:rFonts w:ascii="Times New Roman" w:hAnsi="Times New Roman" w:cs="Times New Roman"/>
            <w:color w:val="106BBE"/>
            <w:sz w:val="28"/>
            <w:szCs w:val="28"/>
          </w:rPr>
          <w:t xml:space="preserve"> закон</w:t>
        </w:r>
        <w:r w:rsidR="00910A13">
          <w:rPr>
            <w:rFonts w:ascii="Times New Roman" w:hAnsi="Times New Roman" w:cs="Times New Roman"/>
            <w:color w:val="106BBE"/>
            <w:sz w:val="28"/>
            <w:szCs w:val="28"/>
          </w:rPr>
          <w:t>ом</w:t>
        </w:r>
        <w:r w:rsidRPr="008E5BEB">
          <w:rPr>
            <w:rFonts w:ascii="Times New Roman" w:hAnsi="Times New Roman" w:cs="Times New Roman"/>
            <w:color w:val="106BBE"/>
            <w:sz w:val="28"/>
            <w:szCs w:val="28"/>
          </w:rPr>
          <w:t xml:space="preserve"> </w:t>
        </w:r>
      </w:hyperlink>
      <w:r w:rsidRPr="008E5BEB">
        <w:rPr>
          <w:rFonts w:ascii="Times New Roman" w:hAnsi="Times New Roman" w:cs="Times New Roman"/>
          <w:sz w:val="28"/>
          <w:szCs w:val="28"/>
        </w:rPr>
        <w:t>от 6 октября 2003 г. N 131-ФЗ "Об общих принципах организации местного самоуправления в Российской Федерации" ("Российская газета" от 8 октября 2003 г., N 202);</w:t>
      </w:r>
    </w:p>
    <w:p w:rsidR="00FA434E" w:rsidRPr="008E5BEB" w:rsidRDefault="00FA434E" w:rsidP="00FA434E">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 xml:space="preserve">3) </w:t>
      </w:r>
      <w:hyperlink r:id="rId11" w:history="1">
        <w:r w:rsidRPr="008E5BEB">
          <w:rPr>
            <w:rFonts w:ascii="Times New Roman" w:hAnsi="Times New Roman" w:cs="Times New Roman"/>
            <w:color w:val="106BBE"/>
            <w:sz w:val="28"/>
            <w:szCs w:val="28"/>
          </w:rPr>
          <w:t>Фед</w:t>
        </w:r>
        <w:r w:rsidR="00910A13">
          <w:rPr>
            <w:rFonts w:ascii="Times New Roman" w:hAnsi="Times New Roman" w:cs="Times New Roman"/>
            <w:color w:val="106BBE"/>
            <w:sz w:val="28"/>
            <w:szCs w:val="28"/>
          </w:rPr>
          <w:t>еральным</w:t>
        </w:r>
        <w:r w:rsidRPr="008E5BEB">
          <w:rPr>
            <w:rFonts w:ascii="Times New Roman" w:hAnsi="Times New Roman" w:cs="Times New Roman"/>
            <w:color w:val="106BBE"/>
            <w:sz w:val="28"/>
            <w:szCs w:val="28"/>
          </w:rPr>
          <w:t xml:space="preserve"> закон</w:t>
        </w:r>
        <w:r w:rsidR="00910A13">
          <w:rPr>
            <w:rFonts w:ascii="Times New Roman" w:hAnsi="Times New Roman" w:cs="Times New Roman"/>
            <w:color w:val="106BBE"/>
            <w:sz w:val="28"/>
            <w:szCs w:val="28"/>
          </w:rPr>
          <w:t>ом</w:t>
        </w:r>
        <w:r w:rsidRPr="008E5BEB">
          <w:rPr>
            <w:rFonts w:ascii="Times New Roman" w:hAnsi="Times New Roman" w:cs="Times New Roman"/>
            <w:color w:val="106BBE"/>
            <w:sz w:val="28"/>
            <w:szCs w:val="28"/>
          </w:rPr>
          <w:t xml:space="preserve"> </w:t>
        </w:r>
      </w:hyperlink>
      <w:r w:rsidRPr="008E5BEB">
        <w:rPr>
          <w:rFonts w:ascii="Times New Roman" w:hAnsi="Times New Roman" w:cs="Times New Roman"/>
          <w:sz w:val="28"/>
          <w:szCs w:val="28"/>
        </w:rPr>
        <w:t>от 27 июля 2010 г. N 210-ФЗ "Об организации предоставления государственных и муниципальных услуг" ("Российская газета" от 30 июля 2010 г., N 168) (далее - Федеральный закон N 210-ФЗ);</w:t>
      </w:r>
    </w:p>
    <w:p w:rsidR="00FA434E" w:rsidRPr="008E5BEB" w:rsidRDefault="00910A13" w:rsidP="00FA434E">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FA434E" w:rsidRPr="008E5BEB">
        <w:rPr>
          <w:rFonts w:ascii="Times New Roman" w:hAnsi="Times New Roman" w:cs="Times New Roman"/>
          <w:sz w:val="28"/>
          <w:szCs w:val="28"/>
        </w:rPr>
        <w:t xml:space="preserve">) </w:t>
      </w:r>
      <w:hyperlink r:id="rId12" w:history="1">
        <w:r w:rsidR="00FA434E" w:rsidRPr="008E5BEB">
          <w:rPr>
            <w:rFonts w:ascii="Times New Roman" w:hAnsi="Times New Roman" w:cs="Times New Roman"/>
            <w:color w:val="106BBE"/>
            <w:sz w:val="28"/>
            <w:szCs w:val="28"/>
          </w:rPr>
          <w:t>постановление</w:t>
        </w:r>
      </w:hyperlink>
      <w:proofErr w:type="gramStart"/>
      <w:r>
        <w:rPr>
          <w:rFonts w:ascii="Times New Roman" w:hAnsi="Times New Roman" w:cs="Times New Roman"/>
          <w:color w:val="106BBE"/>
          <w:sz w:val="28"/>
          <w:szCs w:val="28"/>
        </w:rPr>
        <w:t>м</w:t>
      </w:r>
      <w:proofErr w:type="gramEnd"/>
      <w:r w:rsidR="00FA434E" w:rsidRPr="008E5BEB">
        <w:rPr>
          <w:rFonts w:ascii="Times New Roman" w:hAnsi="Times New Roman" w:cs="Times New Roman"/>
          <w:sz w:val="28"/>
          <w:szCs w:val="28"/>
        </w:rPr>
        <w:t xml:space="preserve"> Правительства Республики Мордовия от 14 ноября 2011 г. N 426 "Об утверждении Порядка представления и получения документов и информации при межведомственном информационном взаимодействии в целях предоставления государственных услуг" ("Известия Мордовии" от 22 ноября 2011 г., N 176-61);</w:t>
      </w:r>
    </w:p>
    <w:p w:rsidR="00FA434E" w:rsidRDefault="00910A13" w:rsidP="00FA434E">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 настоящим Административным</w:t>
      </w:r>
      <w:r w:rsidR="00FA434E" w:rsidRPr="008E5BEB">
        <w:rPr>
          <w:rFonts w:ascii="Times New Roman" w:hAnsi="Times New Roman" w:cs="Times New Roman"/>
          <w:sz w:val="28"/>
          <w:szCs w:val="28"/>
        </w:rPr>
        <w:t xml:space="preserve"> регламент</w:t>
      </w:r>
      <w:r>
        <w:rPr>
          <w:rFonts w:ascii="Times New Roman" w:hAnsi="Times New Roman" w:cs="Times New Roman"/>
          <w:sz w:val="28"/>
          <w:szCs w:val="28"/>
        </w:rPr>
        <w:t>ом</w:t>
      </w:r>
      <w:r w:rsidR="00FA434E" w:rsidRPr="008E5BEB">
        <w:rPr>
          <w:rFonts w:ascii="Times New Roman" w:hAnsi="Times New Roman" w:cs="Times New Roman"/>
          <w:sz w:val="28"/>
          <w:szCs w:val="28"/>
        </w:rPr>
        <w:t>.</w:t>
      </w:r>
    </w:p>
    <w:p w:rsidR="00FA434E" w:rsidRPr="002700E3" w:rsidRDefault="00FA434E"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8. Заявителями являются:</w:t>
      </w:r>
    </w:p>
    <w:p w:rsidR="00FA434E" w:rsidRPr="002700E3" w:rsidRDefault="00FA434E"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дееспособные граждане Российской Федерации;</w:t>
      </w:r>
    </w:p>
    <w:p w:rsidR="00FA434E" w:rsidRPr="002700E3" w:rsidRDefault="00FA434E"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иностранные граждане;</w:t>
      </w:r>
    </w:p>
    <w:p w:rsidR="00FA434E" w:rsidRPr="002700E3" w:rsidRDefault="00FA434E"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лица без гражданства;</w:t>
      </w:r>
    </w:p>
    <w:p w:rsidR="00FA434E" w:rsidRPr="002700E3" w:rsidRDefault="00FA434E"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индивидуальные предприниматели;</w:t>
      </w:r>
    </w:p>
    <w:p w:rsidR="00FA434E" w:rsidRPr="002700E3" w:rsidRDefault="00FA434E"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lastRenderedPageBreak/>
        <w:t>- юридические лица.</w:t>
      </w:r>
    </w:p>
    <w:p w:rsidR="00FA434E" w:rsidRPr="002700E3" w:rsidRDefault="00FA434E" w:rsidP="00FA434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9. От имени заявителя заявления о подготовке разрешения на утверждение схемы расположения земельного участка могут подать, в частности:</w:t>
      </w:r>
    </w:p>
    <w:p w:rsidR="00FA434E" w:rsidRPr="002700E3" w:rsidRDefault="00FA434E" w:rsidP="00FA434E">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 xml:space="preserve">законные представители (родители, опекуны, усыновители) несовершеннолетних в возрасте до 14 лет; несовершеннолетний в возрасте от 14 до 18 может подать заявление только с согласия своих законных представителей родителей, усыновителей или попечителей (за исключением случаев объявления несовершеннолетнего полностью дееспособным (эмансипация) или его вступления в брак в порядке, установленном </w:t>
      </w:r>
      <w:hyperlink r:id="rId13" w:history="1">
        <w:r w:rsidRPr="002700E3">
          <w:rPr>
            <w:rStyle w:val="a4"/>
            <w:rFonts w:ascii="Times New Roman" w:hAnsi="Times New Roman"/>
            <w:sz w:val="28"/>
            <w:szCs w:val="28"/>
          </w:rPr>
          <w:t>законодательством</w:t>
        </w:r>
      </w:hyperlink>
      <w:r w:rsidRPr="002700E3">
        <w:rPr>
          <w:rFonts w:ascii="Times New Roman" w:hAnsi="Times New Roman" w:cs="Times New Roman"/>
          <w:sz w:val="28"/>
          <w:szCs w:val="28"/>
        </w:rPr>
        <w:t xml:space="preserve"> Российской Федерации);</w:t>
      </w:r>
    </w:p>
    <w:p w:rsidR="00FA434E" w:rsidRPr="002700E3" w:rsidRDefault="00FA434E" w:rsidP="00FA434E">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опекуны недееспособных граждан;</w:t>
      </w:r>
    </w:p>
    <w:p w:rsidR="00FA434E" w:rsidRPr="002700E3" w:rsidRDefault="00FA434E" w:rsidP="00FA434E">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FA434E" w:rsidRDefault="00FA434E"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10. Исчерпывающий перечень документов, предъявляемых Заявителем и необходимых в соответствии с законодательными или иными нормативными правовыми актами для предоставления муниципальной услуги, составляет:</w:t>
      </w:r>
    </w:p>
    <w:p w:rsidR="002847E5" w:rsidRDefault="002847E5" w:rsidP="00910A13">
      <w:pPr>
        <w:spacing w:after="0" w:line="240" w:lineRule="auto"/>
        <w:ind w:firstLine="709"/>
        <w:jc w:val="both"/>
        <w:rPr>
          <w:rFonts w:ascii="Times New Roman" w:hAnsi="Times New Roman" w:cs="Times New Roman"/>
          <w:sz w:val="28"/>
          <w:szCs w:val="28"/>
        </w:rPr>
      </w:pPr>
      <w:bookmarkStart w:id="4" w:name="sub_51071"/>
      <w:r w:rsidRPr="002847E5">
        <w:rPr>
          <w:rFonts w:ascii="Times New Roman" w:hAnsi="Times New Roman" w:cs="Times New Roman"/>
          <w:sz w:val="28"/>
          <w:szCs w:val="28"/>
        </w:rPr>
        <w:t>1) правоустанавливающие документы на земельный участок;</w:t>
      </w:r>
      <w:bookmarkEnd w:id="4"/>
    </w:p>
    <w:p w:rsidR="002847E5" w:rsidRPr="002847E5" w:rsidRDefault="002847E5" w:rsidP="00910A13">
      <w:pPr>
        <w:spacing w:after="0" w:line="240" w:lineRule="auto"/>
        <w:ind w:firstLine="709"/>
        <w:jc w:val="both"/>
        <w:rPr>
          <w:rFonts w:ascii="Times New Roman" w:hAnsi="Times New Roman" w:cs="Times New Roman"/>
          <w:sz w:val="28"/>
          <w:szCs w:val="28"/>
        </w:rPr>
      </w:pPr>
      <w:proofErr w:type="gramStart"/>
      <w:r w:rsidRPr="002847E5">
        <w:rPr>
          <w:rFonts w:ascii="Times New Roman" w:hAnsi="Times New Roman" w:cs="Times New Roman"/>
          <w:sz w:val="28"/>
          <w:szCs w:val="28"/>
        </w:rPr>
        <w:t xml:space="preserve">1.1) при наличии соглашения о передаче в случаях, установленных </w:t>
      </w:r>
      <w:hyperlink r:id="rId14" w:history="1">
        <w:r w:rsidRPr="002847E5">
          <w:rPr>
            <w:rStyle w:val="a4"/>
            <w:rFonts w:ascii="Times New Roman" w:hAnsi="Times New Roman" w:cs="Times New Roman"/>
            <w:sz w:val="28"/>
            <w:szCs w:val="28"/>
          </w:rPr>
          <w:t>бюджетным законодательством</w:t>
        </w:r>
      </w:hyperlink>
      <w:r w:rsidRPr="002847E5">
        <w:rPr>
          <w:rFonts w:ascii="Times New Roman" w:hAnsi="Times New Roman" w:cs="Times New Roman"/>
          <w:sz w:val="28"/>
          <w:szCs w:val="28"/>
        </w:rPr>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2847E5">
        <w:rPr>
          <w:rFonts w:ascii="Times New Roman" w:hAnsi="Times New Roman" w:cs="Times New Roman"/>
          <w:sz w:val="28"/>
          <w:szCs w:val="28"/>
        </w:rPr>
        <w:t>Росатом</w:t>
      </w:r>
      <w:proofErr w:type="spellEnd"/>
      <w:r w:rsidRPr="002847E5">
        <w:rPr>
          <w:rFonts w:ascii="Times New Roman" w:hAnsi="Times New Roman" w:cs="Times New Roman"/>
          <w:sz w:val="28"/>
          <w:szCs w:val="28"/>
        </w:rPr>
        <w:t>", Государственной корпорацией по космической деятельности "</w:t>
      </w:r>
      <w:proofErr w:type="spellStart"/>
      <w:r w:rsidRPr="002847E5">
        <w:rPr>
          <w:rFonts w:ascii="Times New Roman" w:hAnsi="Times New Roman" w:cs="Times New Roman"/>
          <w:sz w:val="28"/>
          <w:szCs w:val="28"/>
        </w:rPr>
        <w:t>Роскосмос</w:t>
      </w:r>
      <w:proofErr w:type="spellEnd"/>
      <w:r w:rsidRPr="002847E5">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2847E5">
        <w:rPr>
          <w:rFonts w:ascii="Times New Roman" w:hAnsi="Times New Roman" w:cs="Times New Roman"/>
          <w:sz w:val="28"/>
          <w:szCs w:val="28"/>
        </w:rPr>
        <w:t xml:space="preserve"> соглашение;</w:t>
      </w:r>
    </w:p>
    <w:p w:rsidR="002847E5" w:rsidRPr="002847E5" w:rsidRDefault="002847E5" w:rsidP="00910A13">
      <w:pPr>
        <w:spacing w:after="0" w:line="240" w:lineRule="auto"/>
        <w:ind w:firstLine="709"/>
        <w:jc w:val="both"/>
        <w:rPr>
          <w:rFonts w:ascii="Times New Roman" w:hAnsi="Times New Roman" w:cs="Times New Roman"/>
          <w:sz w:val="28"/>
          <w:szCs w:val="28"/>
        </w:rPr>
      </w:pPr>
      <w:bookmarkStart w:id="5" w:name="sub_51072"/>
      <w:r w:rsidRPr="002847E5">
        <w:rPr>
          <w:rFonts w:ascii="Times New Roman" w:hAnsi="Times New Roman" w:cs="Times New Roman"/>
          <w:sz w:val="28"/>
          <w:szCs w:val="28"/>
        </w:rPr>
        <w:t>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2847E5" w:rsidRPr="002847E5" w:rsidRDefault="002847E5" w:rsidP="00910A13">
      <w:pPr>
        <w:spacing w:after="0" w:line="240" w:lineRule="auto"/>
        <w:ind w:firstLine="709"/>
        <w:jc w:val="both"/>
        <w:rPr>
          <w:rFonts w:ascii="Times New Roman" w:hAnsi="Times New Roman" w:cs="Times New Roman"/>
          <w:sz w:val="28"/>
          <w:szCs w:val="28"/>
        </w:rPr>
      </w:pPr>
      <w:bookmarkStart w:id="6" w:name="sub_51073"/>
      <w:bookmarkEnd w:id="5"/>
      <w:r w:rsidRPr="002847E5">
        <w:rPr>
          <w:rFonts w:ascii="Times New Roman" w:hAnsi="Times New Roman" w:cs="Times New Roman"/>
          <w:sz w:val="28"/>
          <w:szCs w:val="28"/>
        </w:rPr>
        <w:t>3) материалы, содержащиеся в проектной документации:</w:t>
      </w:r>
    </w:p>
    <w:p w:rsidR="002847E5" w:rsidRPr="002847E5" w:rsidRDefault="002847E5" w:rsidP="00910A13">
      <w:pPr>
        <w:spacing w:after="0" w:line="240" w:lineRule="auto"/>
        <w:ind w:firstLine="709"/>
        <w:jc w:val="both"/>
        <w:rPr>
          <w:rFonts w:ascii="Times New Roman" w:hAnsi="Times New Roman" w:cs="Times New Roman"/>
          <w:sz w:val="28"/>
          <w:szCs w:val="28"/>
        </w:rPr>
      </w:pPr>
      <w:bookmarkStart w:id="7" w:name="sub_510731"/>
      <w:bookmarkEnd w:id="6"/>
      <w:r w:rsidRPr="002847E5">
        <w:rPr>
          <w:rFonts w:ascii="Times New Roman" w:hAnsi="Times New Roman" w:cs="Times New Roman"/>
          <w:sz w:val="28"/>
          <w:szCs w:val="28"/>
        </w:rPr>
        <w:t>а) пояснительная записка;</w:t>
      </w:r>
    </w:p>
    <w:p w:rsidR="002847E5" w:rsidRPr="002847E5" w:rsidRDefault="002847E5" w:rsidP="00910A13">
      <w:pPr>
        <w:spacing w:after="0" w:line="240" w:lineRule="auto"/>
        <w:ind w:firstLine="709"/>
        <w:jc w:val="both"/>
        <w:rPr>
          <w:rFonts w:ascii="Times New Roman" w:hAnsi="Times New Roman" w:cs="Times New Roman"/>
          <w:sz w:val="28"/>
          <w:szCs w:val="28"/>
        </w:rPr>
      </w:pPr>
      <w:bookmarkStart w:id="8" w:name="sub_510732"/>
      <w:bookmarkEnd w:id="7"/>
      <w:r w:rsidRPr="002847E5">
        <w:rPr>
          <w:rFonts w:ascii="Times New Roman" w:hAnsi="Times New Roman" w:cs="Times New Roman"/>
          <w:sz w:val="28"/>
          <w:szCs w:val="28"/>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2847E5" w:rsidRPr="002847E5" w:rsidRDefault="002847E5" w:rsidP="00910A13">
      <w:pPr>
        <w:spacing w:after="0" w:line="240" w:lineRule="auto"/>
        <w:ind w:firstLine="709"/>
        <w:jc w:val="both"/>
        <w:rPr>
          <w:rFonts w:ascii="Times New Roman" w:hAnsi="Times New Roman" w:cs="Times New Roman"/>
          <w:sz w:val="28"/>
          <w:szCs w:val="28"/>
        </w:rPr>
      </w:pPr>
      <w:bookmarkStart w:id="9" w:name="sub_510733"/>
      <w:bookmarkEnd w:id="8"/>
      <w:r w:rsidRPr="002847E5">
        <w:rPr>
          <w:rFonts w:ascii="Times New Roman" w:hAnsi="Times New Roman" w:cs="Times New Roman"/>
          <w:sz w:val="28"/>
          <w:szCs w:val="28"/>
        </w:rPr>
        <w:t xml:space="preserve">в) схема планировочной организации земельного участка, подтверждающая расположение линейного объекта в пределах </w:t>
      </w:r>
      <w:hyperlink w:anchor="sub_1011" w:history="1">
        <w:r w:rsidRPr="002847E5">
          <w:rPr>
            <w:rStyle w:val="a4"/>
            <w:rFonts w:ascii="Times New Roman" w:hAnsi="Times New Roman" w:cs="Times New Roman"/>
            <w:sz w:val="28"/>
            <w:szCs w:val="28"/>
          </w:rPr>
          <w:t>красных линий</w:t>
        </w:r>
      </w:hyperlink>
      <w:r w:rsidRPr="002847E5">
        <w:rPr>
          <w:rFonts w:ascii="Times New Roman" w:hAnsi="Times New Roman" w:cs="Times New Roman"/>
          <w:sz w:val="28"/>
          <w:szCs w:val="28"/>
        </w:rPr>
        <w:t>, утвержденных в составе документации по планировке территории применительно к линейным объектам;</w:t>
      </w:r>
    </w:p>
    <w:bookmarkEnd w:id="9"/>
    <w:p w:rsidR="002847E5" w:rsidRPr="002847E5" w:rsidRDefault="002847E5" w:rsidP="00910A13">
      <w:pPr>
        <w:spacing w:after="0" w:line="240" w:lineRule="auto"/>
        <w:ind w:firstLine="709"/>
        <w:jc w:val="both"/>
        <w:rPr>
          <w:rFonts w:ascii="Times New Roman" w:hAnsi="Times New Roman" w:cs="Times New Roman"/>
          <w:sz w:val="28"/>
          <w:szCs w:val="28"/>
        </w:rPr>
      </w:pPr>
      <w:r w:rsidRPr="002847E5">
        <w:rPr>
          <w:rFonts w:ascii="Times New Roman" w:hAnsi="Times New Roman" w:cs="Times New Roman"/>
          <w:sz w:val="28"/>
          <w:szCs w:val="28"/>
        </w:rPr>
        <w:t>г) схемы, отображающие архитектурные решения;</w:t>
      </w:r>
    </w:p>
    <w:p w:rsidR="002847E5" w:rsidRPr="002847E5" w:rsidRDefault="002847E5" w:rsidP="00910A13">
      <w:pPr>
        <w:spacing w:after="0" w:line="240" w:lineRule="auto"/>
        <w:ind w:firstLine="709"/>
        <w:jc w:val="both"/>
        <w:rPr>
          <w:rFonts w:ascii="Times New Roman" w:hAnsi="Times New Roman" w:cs="Times New Roman"/>
          <w:sz w:val="28"/>
          <w:szCs w:val="28"/>
        </w:rPr>
      </w:pPr>
      <w:r w:rsidRPr="002847E5">
        <w:rPr>
          <w:rFonts w:ascii="Times New Roman" w:hAnsi="Times New Roman" w:cs="Times New Roman"/>
          <w:sz w:val="28"/>
          <w:szCs w:val="28"/>
        </w:rPr>
        <w:t xml:space="preserve">д) сведения об инженерном оборудовании, сводный план сетей инженерно-технического обеспечения с обозначением мест подключения (технологического </w:t>
      </w:r>
      <w:r w:rsidRPr="002847E5">
        <w:rPr>
          <w:rFonts w:ascii="Times New Roman" w:hAnsi="Times New Roman" w:cs="Times New Roman"/>
          <w:sz w:val="28"/>
          <w:szCs w:val="28"/>
        </w:rPr>
        <w:lastRenderedPageBreak/>
        <w:t>присоединения) проектируемого объекта капитального строительства к сетям инженерно-технического обеспечения;</w:t>
      </w:r>
    </w:p>
    <w:p w:rsidR="002847E5" w:rsidRPr="002847E5" w:rsidRDefault="002847E5" w:rsidP="00910A13">
      <w:pPr>
        <w:spacing w:after="0" w:line="240" w:lineRule="auto"/>
        <w:ind w:firstLine="709"/>
        <w:jc w:val="both"/>
        <w:rPr>
          <w:rFonts w:ascii="Times New Roman" w:hAnsi="Times New Roman" w:cs="Times New Roman"/>
          <w:sz w:val="28"/>
          <w:szCs w:val="28"/>
        </w:rPr>
      </w:pPr>
      <w:bookmarkStart w:id="10" w:name="sub_510736"/>
      <w:r w:rsidRPr="002847E5">
        <w:rPr>
          <w:rFonts w:ascii="Times New Roman" w:hAnsi="Times New Roman" w:cs="Times New Roman"/>
          <w:sz w:val="28"/>
          <w:szCs w:val="28"/>
        </w:rPr>
        <w:t>е) проект организации строительства объекта капитального строительства;</w:t>
      </w:r>
    </w:p>
    <w:p w:rsidR="002847E5" w:rsidRPr="002847E5" w:rsidRDefault="002847E5" w:rsidP="00910A13">
      <w:pPr>
        <w:spacing w:after="0" w:line="240" w:lineRule="auto"/>
        <w:ind w:firstLine="709"/>
        <w:jc w:val="both"/>
        <w:rPr>
          <w:rFonts w:ascii="Times New Roman" w:hAnsi="Times New Roman" w:cs="Times New Roman"/>
          <w:sz w:val="28"/>
          <w:szCs w:val="28"/>
        </w:rPr>
      </w:pPr>
      <w:bookmarkStart w:id="11" w:name="sub_510737"/>
      <w:bookmarkEnd w:id="10"/>
      <w:r w:rsidRPr="002847E5">
        <w:rPr>
          <w:rFonts w:ascii="Times New Roman" w:hAnsi="Times New Roman" w:cs="Times New Roman"/>
          <w:sz w:val="28"/>
          <w:szCs w:val="28"/>
        </w:rPr>
        <w:t>ж) проект организации работ по сносу или демонтажу объектов капитального строительства, их частей;</w:t>
      </w:r>
    </w:p>
    <w:bookmarkEnd w:id="11"/>
    <w:p w:rsidR="002847E5" w:rsidRPr="002847E5" w:rsidRDefault="002847E5" w:rsidP="00910A13">
      <w:pPr>
        <w:spacing w:after="0" w:line="240" w:lineRule="auto"/>
        <w:ind w:firstLine="709"/>
        <w:jc w:val="both"/>
        <w:rPr>
          <w:rFonts w:ascii="Times New Roman" w:hAnsi="Times New Roman" w:cs="Times New Roman"/>
          <w:sz w:val="28"/>
          <w:szCs w:val="28"/>
        </w:rPr>
      </w:pPr>
      <w:proofErr w:type="gramStart"/>
      <w:r w:rsidRPr="002847E5">
        <w:rPr>
          <w:rFonts w:ascii="Times New Roman" w:hAnsi="Times New Roman" w:cs="Times New Roman"/>
          <w:sz w:val="28"/>
          <w:szCs w:val="28"/>
        </w:rPr>
        <w:t xml:space="preserve">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w:anchor="sub_49" w:history="1">
        <w:r w:rsidRPr="002847E5">
          <w:rPr>
            <w:rStyle w:val="a4"/>
            <w:rFonts w:ascii="Times New Roman" w:hAnsi="Times New Roman" w:cs="Times New Roman"/>
            <w:sz w:val="28"/>
            <w:szCs w:val="28"/>
          </w:rPr>
          <w:t>статьей 49</w:t>
        </w:r>
      </w:hyperlink>
      <w:r>
        <w:rPr>
          <w:rFonts w:ascii="Times New Roman" w:hAnsi="Times New Roman" w:cs="Times New Roman"/>
          <w:sz w:val="28"/>
          <w:szCs w:val="28"/>
        </w:rPr>
        <w:t xml:space="preserve"> Градостроительного</w:t>
      </w:r>
      <w:r w:rsidRPr="002847E5">
        <w:rPr>
          <w:rFonts w:ascii="Times New Roman" w:hAnsi="Times New Roman" w:cs="Times New Roman"/>
          <w:sz w:val="28"/>
          <w:szCs w:val="28"/>
        </w:rPr>
        <w:t xml:space="preserve"> Кодекса;</w:t>
      </w:r>
      <w:proofErr w:type="gramEnd"/>
    </w:p>
    <w:p w:rsidR="002847E5" w:rsidRPr="002847E5" w:rsidRDefault="002847E5" w:rsidP="00910A13">
      <w:pPr>
        <w:spacing w:after="0" w:line="240" w:lineRule="auto"/>
        <w:ind w:firstLine="709"/>
        <w:jc w:val="both"/>
        <w:rPr>
          <w:rFonts w:ascii="Times New Roman" w:hAnsi="Times New Roman" w:cs="Times New Roman"/>
          <w:sz w:val="28"/>
          <w:szCs w:val="28"/>
        </w:rPr>
      </w:pPr>
      <w:proofErr w:type="gramStart"/>
      <w:r w:rsidRPr="002847E5">
        <w:rPr>
          <w:rFonts w:ascii="Times New Roman" w:hAnsi="Times New Roman" w:cs="Times New Roman"/>
          <w:sz w:val="28"/>
          <w:szCs w:val="28"/>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w:anchor="sub_48121" w:history="1">
        <w:r w:rsidRPr="002847E5">
          <w:rPr>
            <w:rStyle w:val="a4"/>
            <w:rFonts w:ascii="Times New Roman" w:hAnsi="Times New Roman" w:cs="Times New Roman"/>
            <w:sz w:val="28"/>
            <w:szCs w:val="28"/>
          </w:rPr>
          <w:t>частью 12.1 статьи 48</w:t>
        </w:r>
      </w:hyperlink>
      <w:r w:rsidRPr="002847E5">
        <w:rPr>
          <w:rFonts w:ascii="Times New Roman" w:hAnsi="Times New Roman" w:cs="Times New Roman"/>
          <w:sz w:val="28"/>
          <w:szCs w:val="28"/>
        </w:rPr>
        <w:t xml:space="preserve"> </w:t>
      </w:r>
      <w:r>
        <w:rPr>
          <w:rFonts w:ascii="Times New Roman" w:hAnsi="Times New Roman" w:cs="Times New Roman"/>
          <w:sz w:val="28"/>
          <w:szCs w:val="28"/>
        </w:rPr>
        <w:t>Градостроительного</w:t>
      </w:r>
      <w:r w:rsidRPr="002847E5">
        <w:rPr>
          <w:rFonts w:ascii="Times New Roman" w:hAnsi="Times New Roman" w:cs="Times New Roman"/>
          <w:sz w:val="28"/>
          <w:szCs w:val="28"/>
        </w:rPr>
        <w:t xml:space="preserve"> Кодекса), если такая проектная документация подлежит экспертизе в соответствии со </w:t>
      </w:r>
      <w:hyperlink w:anchor="sub_49" w:history="1">
        <w:r w:rsidRPr="002847E5">
          <w:rPr>
            <w:rStyle w:val="a4"/>
            <w:rFonts w:ascii="Times New Roman" w:hAnsi="Times New Roman" w:cs="Times New Roman"/>
            <w:sz w:val="28"/>
            <w:szCs w:val="28"/>
          </w:rPr>
          <w:t>статьей 49</w:t>
        </w:r>
      </w:hyperlink>
      <w:r w:rsidRPr="002847E5">
        <w:rPr>
          <w:rFonts w:ascii="Times New Roman" w:hAnsi="Times New Roman" w:cs="Times New Roman"/>
          <w:sz w:val="28"/>
          <w:szCs w:val="28"/>
        </w:rPr>
        <w:t xml:space="preserve"> </w:t>
      </w:r>
      <w:r>
        <w:rPr>
          <w:rFonts w:ascii="Times New Roman" w:hAnsi="Times New Roman" w:cs="Times New Roman"/>
          <w:sz w:val="28"/>
          <w:szCs w:val="28"/>
        </w:rPr>
        <w:t>Градостроительного</w:t>
      </w:r>
      <w:r w:rsidRPr="002847E5">
        <w:rPr>
          <w:rFonts w:ascii="Times New Roman" w:hAnsi="Times New Roman" w:cs="Times New Roman"/>
          <w:sz w:val="28"/>
          <w:szCs w:val="28"/>
        </w:rPr>
        <w:t xml:space="preserve"> Кодекса, положительное заключение государственной экспертизы проектной документации в случаях, предусмотренных </w:t>
      </w:r>
      <w:hyperlink w:anchor="sub_4934" w:history="1">
        <w:r w:rsidRPr="002847E5">
          <w:rPr>
            <w:rStyle w:val="a4"/>
            <w:rFonts w:ascii="Times New Roman" w:hAnsi="Times New Roman" w:cs="Times New Roman"/>
            <w:sz w:val="28"/>
            <w:szCs w:val="28"/>
          </w:rPr>
          <w:t>частью 3.4 статьи 49</w:t>
        </w:r>
      </w:hyperlink>
      <w:r w:rsidRPr="002847E5">
        <w:rPr>
          <w:rFonts w:ascii="Times New Roman" w:hAnsi="Times New Roman" w:cs="Times New Roman"/>
          <w:sz w:val="28"/>
          <w:szCs w:val="28"/>
        </w:rPr>
        <w:t xml:space="preserve"> </w:t>
      </w:r>
      <w:r>
        <w:rPr>
          <w:rFonts w:ascii="Times New Roman" w:hAnsi="Times New Roman" w:cs="Times New Roman"/>
          <w:sz w:val="28"/>
          <w:szCs w:val="28"/>
        </w:rPr>
        <w:t>Градостроительного</w:t>
      </w:r>
      <w:r w:rsidRPr="002847E5">
        <w:rPr>
          <w:rFonts w:ascii="Times New Roman" w:hAnsi="Times New Roman" w:cs="Times New Roman"/>
          <w:sz w:val="28"/>
          <w:szCs w:val="28"/>
        </w:rPr>
        <w:t xml:space="preserve"> Кодекса, положительное заключение государственной экологической экспертизы проектной документации в случаях</w:t>
      </w:r>
      <w:proofErr w:type="gramEnd"/>
      <w:r w:rsidRPr="002847E5">
        <w:rPr>
          <w:rFonts w:ascii="Times New Roman" w:hAnsi="Times New Roman" w:cs="Times New Roman"/>
          <w:sz w:val="28"/>
          <w:szCs w:val="28"/>
        </w:rPr>
        <w:t xml:space="preserve">, </w:t>
      </w:r>
      <w:proofErr w:type="gramStart"/>
      <w:r w:rsidRPr="002847E5">
        <w:rPr>
          <w:rFonts w:ascii="Times New Roman" w:hAnsi="Times New Roman" w:cs="Times New Roman"/>
          <w:sz w:val="28"/>
          <w:szCs w:val="28"/>
        </w:rPr>
        <w:t>предусмотренных</w:t>
      </w:r>
      <w:proofErr w:type="gramEnd"/>
      <w:r w:rsidRPr="002847E5">
        <w:rPr>
          <w:rFonts w:ascii="Times New Roman" w:hAnsi="Times New Roman" w:cs="Times New Roman"/>
          <w:sz w:val="28"/>
          <w:szCs w:val="28"/>
        </w:rPr>
        <w:t xml:space="preserve"> </w:t>
      </w:r>
      <w:hyperlink w:anchor="sub_4906" w:history="1">
        <w:r w:rsidRPr="002847E5">
          <w:rPr>
            <w:rStyle w:val="a4"/>
            <w:rFonts w:ascii="Times New Roman" w:hAnsi="Times New Roman" w:cs="Times New Roman"/>
            <w:sz w:val="28"/>
            <w:szCs w:val="28"/>
          </w:rPr>
          <w:t>частью 6 статьи 49</w:t>
        </w:r>
      </w:hyperlink>
      <w:r w:rsidRPr="002847E5">
        <w:rPr>
          <w:rFonts w:ascii="Times New Roman" w:hAnsi="Times New Roman" w:cs="Times New Roman"/>
          <w:sz w:val="28"/>
          <w:szCs w:val="28"/>
        </w:rPr>
        <w:t xml:space="preserve"> </w:t>
      </w:r>
      <w:r>
        <w:rPr>
          <w:rFonts w:ascii="Times New Roman" w:hAnsi="Times New Roman" w:cs="Times New Roman"/>
          <w:sz w:val="28"/>
          <w:szCs w:val="28"/>
        </w:rPr>
        <w:t>Градостроительного</w:t>
      </w:r>
      <w:r w:rsidRPr="002847E5">
        <w:rPr>
          <w:rFonts w:ascii="Times New Roman" w:hAnsi="Times New Roman" w:cs="Times New Roman"/>
          <w:sz w:val="28"/>
          <w:szCs w:val="28"/>
        </w:rPr>
        <w:t xml:space="preserve"> Кодекса;</w:t>
      </w:r>
    </w:p>
    <w:p w:rsidR="002847E5" w:rsidRPr="002847E5" w:rsidRDefault="002847E5" w:rsidP="00910A13">
      <w:pPr>
        <w:spacing w:after="0" w:line="240" w:lineRule="auto"/>
        <w:ind w:firstLine="709"/>
        <w:jc w:val="both"/>
        <w:rPr>
          <w:rFonts w:ascii="Times New Roman" w:hAnsi="Times New Roman" w:cs="Times New Roman"/>
          <w:sz w:val="28"/>
          <w:szCs w:val="28"/>
        </w:rPr>
      </w:pPr>
      <w:bookmarkStart w:id="12" w:name="sub_51075"/>
      <w:r w:rsidRPr="002847E5">
        <w:rPr>
          <w:rFonts w:ascii="Times New Roman" w:hAnsi="Times New Roman" w:cs="Times New Roman"/>
          <w:sz w:val="28"/>
          <w:szCs w:val="28"/>
        </w:rPr>
        <w:t xml:space="preserve">5) разрешение на отклонение от предельных параметров разрешенного строительства, </w:t>
      </w:r>
      <w:hyperlink w:anchor="sub_1014" w:history="1">
        <w:r w:rsidRPr="002847E5">
          <w:rPr>
            <w:rStyle w:val="a4"/>
            <w:rFonts w:ascii="Times New Roman" w:hAnsi="Times New Roman" w:cs="Times New Roman"/>
            <w:sz w:val="28"/>
            <w:szCs w:val="28"/>
          </w:rPr>
          <w:t>реконструкции</w:t>
        </w:r>
      </w:hyperlink>
      <w:r w:rsidRPr="002847E5">
        <w:rPr>
          <w:rFonts w:ascii="Times New Roman" w:hAnsi="Times New Roman" w:cs="Times New Roman"/>
          <w:sz w:val="28"/>
          <w:szCs w:val="28"/>
        </w:rPr>
        <w:t xml:space="preserve"> (в случае, если застройщику было предоставлено такое разрешение в соответствии со </w:t>
      </w:r>
      <w:hyperlink w:anchor="sub_40" w:history="1">
        <w:r w:rsidRPr="002847E5">
          <w:rPr>
            <w:rStyle w:val="a4"/>
            <w:rFonts w:ascii="Times New Roman" w:hAnsi="Times New Roman" w:cs="Times New Roman"/>
            <w:sz w:val="28"/>
            <w:szCs w:val="28"/>
          </w:rPr>
          <w:t>статьей 40</w:t>
        </w:r>
      </w:hyperlink>
      <w:r w:rsidRPr="002847E5">
        <w:rPr>
          <w:rFonts w:ascii="Times New Roman" w:hAnsi="Times New Roman" w:cs="Times New Roman"/>
          <w:sz w:val="28"/>
          <w:szCs w:val="28"/>
        </w:rPr>
        <w:t xml:space="preserve"> </w:t>
      </w:r>
      <w:r>
        <w:rPr>
          <w:rFonts w:ascii="Times New Roman" w:hAnsi="Times New Roman" w:cs="Times New Roman"/>
          <w:sz w:val="28"/>
          <w:szCs w:val="28"/>
        </w:rPr>
        <w:t>Градостроительного</w:t>
      </w:r>
      <w:r w:rsidRPr="002847E5">
        <w:rPr>
          <w:rFonts w:ascii="Times New Roman" w:hAnsi="Times New Roman" w:cs="Times New Roman"/>
          <w:sz w:val="28"/>
          <w:szCs w:val="28"/>
        </w:rPr>
        <w:t xml:space="preserve"> Кодекса);</w:t>
      </w:r>
    </w:p>
    <w:bookmarkEnd w:id="12"/>
    <w:p w:rsidR="002847E5" w:rsidRPr="002847E5" w:rsidRDefault="002847E5" w:rsidP="00910A13">
      <w:pPr>
        <w:spacing w:after="0" w:line="240" w:lineRule="auto"/>
        <w:ind w:firstLine="709"/>
        <w:jc w:val="both"/>
        <w:rPr>
          <w:rFonts w:ascii="Times New Roman" w:hAnsi="Times New Roman" w:cs="Times New Roman"/>
          <w:sz w:val="28"/>
          <w:szCs w:val="28"/>
        </w:rPr>
      </w:pPr>
      <w:r w:rsidRPr="002847E5">
        <w:rPr>
          <w:rFonts w:ascii="Times New Roman" w:hAnsi="Times New Roman" w:cs="Times New Roman"/>
          <w:sz w:val="28"/>
          <w:szCs w:val="28"/>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sub_510762" w:history="1">
        <w:r w:rsidRPr="002847E5">
          <w:rPr>
            <w:rStyle w:val="a4"/>
            <w:rFonts w:ascii="Times New Roman" w:hAnsi="Times New Roman" w:cs="Times New Roman"/>
            <w:sz w:val="28"/>
            <w:szCs w:val="28"/>
          </w:rPr>
          <w:t>пункте 6.2</w:t>
        </w:r>
      </w:hyperlink>
      <w:r w:rsidRPr="002847E5">
        <w:rPr>
          <w:rFonts w:ascii="Times New Roman" w:hAnsi="Times New Roman" w:cs="Times New Roman"/>
          <w:sz w:val="28"/>
          <w:szCs w:val="28"/>
        </w:rPr>
        <w:t xml:space="preserve"> настоящей части случаев реконструкции многоквартирного дома;</w:t>
      </w:r>
    </w:p>
    <w:p w:rsidR="002847E5" w:rsidRPr="002847E5" w:rsidRDefault="002847E5" w:rsidP="00910A13">
      <w:pPr>
        <w:spacing w:after="0" w:line="240" w:lineRule="auto"/>
        <w:ind w:firstLine="709"/>
        <w:jc w:val="both"/>
        <w:rPr>
          <w:rFonts w:ascii="Times New Roman" w:hAnsi="Times New Roman" w:cs="Times New Roman"/>
          <w:sz w:val="28"/>
          <w:szCs w:val="28"/>
        </w:rPr>
      </w:pPr>
      <w:proofErr w:type="gramStart"/>
      <w:r w:rsidRPr="002847E5">
        <w:rPr>
          <w:rFonts w:ascii="Times New Roman" w:hAnsi="Times New Roman" w:cs="Times New Roman"/>
          <w:sz w:val="28"/>
          <w:szCs w:val="28"/>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2847E5">
        <w:rPr>
          <w:rFonts w:ascii="Times New Roman" w:hAnsi="Times New Roman" w:cs="Times New Roman"/>
          <w:sz w:val="28"/>
          <w:szCs w:val="28"/>
        </w:rPr>
        <w:t>Росатом</w:t>
      </w:r>
      <w:proofErr w:type="spellEnd"/>
      <w:r w:rsidRPr="002847E5">
        <w:rPr>
          <w:rFonts w:ascii="Times New Roman" w:hAnsi="Times New Roman" w:cs="Times New Roman"/>
          <w:sz w:val="28"/>
          <w:szCs w:val="28"/>
        </w:rPr>
        <w:t>", Государственной корпорацией по космической деятельности "</w:t>
      </w:r>
      <w:proofErr w:type="spellStart"/>
      <w:r w:rsidRPr="002847E5">
        <w:rPr>
          <w:rFonts w:ascii="Times New Roman" w:hAnsi="Times New Roman" w:cs="Times New Roman"/>
          <w:sz w:val="28"/>
          <w:szCs w:val="28"/>
        </w:rPr>
        <w:t>Роскосмос</w:t>
      </w:r>
      <w:proofErr w:type="spellEnd"/>
      <w:r w:rsidRPr="002847E5">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2847E5">
        <w:rPr>
          <w:rFonts w:ascii="Times New Roman" w:hAnsi="Times New Roman" w:cs="Times New Roman"/>
          <w:sz w:val="28"/>
          <w:szCs w:val="28"/>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2847E5">
        <w:rPr>
          <w:rFonts w:ascii="Times New Roman" w:hAnsi="Times New Roman" w:cs="Times New Roman"/>
          <w:sz w:val="28"/>
          <w:szCs w:val="28"/>
        </w:rPr>
        <w:t>определяющее</w:t>
      </w:r>
      <w:proofErr w:type="gramEnd"/>
      <w:r w:rsidRPr="002847E5">
        <w:rPr>
          <w:rFonts w:ascii="Times New Roman"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rsidR="002847E5" w:rsidRPr="002847E5" w:rsidRDefault="002847E5" w:rsidP="00910A13">
      <w:pPr>
        <w:spacing w:after="0" w:line="240" w:lineRule="auto"/>
        <w:ind w:firstLine="709"/>
        <w:jc w:val="both"/>
        <w:rPr>
          <w:rFonts w:ascii="Times New Roman" w:hAnsi="Times New Roman" w:cs="Times New Roman"/>
          <w:sz w:val="28"/>
          <w:szCs w:val="28"/>
        </w:rPr>
      </w:pPr>
      <w:r w:rsidRPr="002847E5">
        <w:rPr>
          <w:rFonts w:ascii="Times New Roman" w:hAnsi="Times New Roman" w:cs="Times New Roman"/>
          <w:sz w:val="28"/>
          <w:szCs w:val="28"/>
        </w:rPr>
        <w:t xml:space="preserve">6.2) решение общего собрания собственников помещений в многоквартирном доме, принятое в соответствии с жилищным законодательством в случае </w:t>
      </w:r>
      <w:r w:rsidRPr="002847E5">
        <w:rPr>
          <w:rFonts w:ascii="Times New Roman" w:hAnsi="Times New Roman" w:cs="Times New Roman"/>
          <w:sz w:val="28"/>
          <w:szCs w:val="28"/>
        </w:rPr>
        <w:lastRenderedPageBreak/>
        <w:t>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2847E5" w:rsidRPr="002847E5" w:rsidRDefault="002847E5" w:rsidP="00910A13">
      <w:pPr>
        <w:spacing w:after="0" w:line="240" w:lineRule="auto"/>
        <w:ind w:firstLine="709"/>
        <w:jc w:val="both"/>
        <w:rPr>
          <w:rFonts w:ascii="Times New Roman" w:hAnsi="Times New Roman" w:cs="Times New Roman"/>
          <w:sz w:val="28"/>
          <w:szCs w:val="28"/>
        </w:rPr>
      </w:pPr>
      <w:r w:rsidRPr="002847E5">
        <w:rPr>
          <w:rFonts w:ascii="Times New Roman" w:hAnsi="Times New Roman" w:cs="Times New Roman"/>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847E5" w:rsidRPr="002847E5" w:rsidRDefault="002847E5" w:rsidP="00910A13">
      <w:pPr>
        <w:spacing w:after="0" w:line="240" w:lineRule="auto"/>
        <w:ind w:firstLine="709"/>
        <w:jc w:val="both"/>
        <w:rPr>
          <w:rFonts w:ascii="Times New Roman" w:hAnsi="Times New Roman" w:cs="Times New Roman"/>
          <w:sz w:val="28"/>
          <w:szCs w:val="28"/>
        </w:rPr>
      </w:pPr>
      <w:r w:rsidRPr="002847E5">
        <w:rPr>
          <w:rFonts w:ascii="Times New Roman" w:hAnsi="Times New Roman" w:cs="Times New Roman"/>
          <w:sz w:val="28"/>
          <w:szCs w:val="28"/>
        </w:rPr>
        <w:t xml:space="preserve">8) документы, предусмотренные </w:t>
      </w:r>
      <w:hyperlink r:id="rId15" w:history="1">
        <w:r w:rsidRPr="002847E5">
          <w:rPr>
            <w:rStyle w:val="a4"/>
            <w:rFonts w:ascii="Times New Roman" w:hAnsi="Times New Roman" w:cs="Times New Roman"/>
            <w:sz w:val="28"/>
            <w:szCs w:val="28"/>
          </w:rPr>
          <w:t>законодательством</w:t>
        </w:r>
      </w:hyperlink>
      <w:r w:rsidRPr="002847E5">
        <w:rPr>
          <w:rFonts w:ascii="Times New Roman" w:hAnsi="Times New Roman" w:cs="Times New Roman"/>
          <w:sz w:val="28"/>
          <w:szCs w:val="28"/>
        </w:rPr>
        <w:t xml:space="preserve">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F418D6" w:rsidRPr="00F418D6" w:rsidRDefault="00F418D6"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sidRPr="00F418D6">
        <w:rPr>
          <w:rFonts w:ascii="Times New Roman" w:hAnsi="Times New Roman" w:cs="Times New Roman"/>
          <w:sz w:val="28"/>
          <w:szCs w:val="28"/>
        </w:rPr>
        <w:t xml:space="preserve">В целях строительства, реконструкции объекта индивидуального жилищного строительства </w:t>
      </w:r>
      <w:hyperlink w:anchor="sub_1016" w:history="1">
        <w:r w:rsidRPr="00F418D6">
          <w:rPr>
            <w:rStyle w:val="a4"/>
            <w:rFonts w:ascii="Times New Roman" w:hAnsi="Times New Roman" w:cs="Times New Roman"/>
            <w:sz w:val="28"/>
            <w:szCs w:val="28"/>
          </w:rPr>
          <w:t>застройщик</w:t>
        </w:r>
      </w:hyperlink>
      <w:r w:rsidRPr="00F418D6">
        <w:rPr>
          <w:rFonts w:ascii="Times New Roman" w:hAnsi="Times New Roman" w:cs="Times New Roman"/>
          <w:sz w:val="28"/>
          <w:szCs w:val="28"/>
        </w:rPr>
        <w:t xml:space="preserve"> направляет заявление о выдаче разрешения на строительство в уполномоченные на выдачу разрешений на строительство в соответствии с </w:t>
      </w:r>
      <w:hyperlink w:anchor="sub_5104" w:history="1">
        <w:r w:rsidRPr="00F418D6">
          <w:rPr>
            <w:rStyle w:val="a4"/>
            <w:rFonts w:ascii="Times New Roman" w:hAnsi="Times New Roman" w:cs="Times New Roman"/>
            <w:sz w:val="28"/>
            <w:szCs w:val="28"/>
          </w:rPr>
          <w:t>частями 4-6</w:t>
        </w:r>
      </w:hyperlink>
      <w:r w:rsidRPr="00F418D6">
        <w:rPr>
          <w:rFonts w:ascii="Times New Roman" w:hAnsi="Times New Roman" w:cs="Times New Roman"/>
          <w:sz w:val="28"/>
          <w:szCs w:val="28"/>
        </w:rPr>
        <w:t xml:space="preserve"> статьи </w:t>
      </w:r>
      <w:r w:rsidR="00F07738">
        <w:rPr>
          <w:rFonts w:ascii="Times New Roman" w:hAnsi="Times New Roman" w:cs="Times New Roman"/>
          <w:sz w:val="28"/>
          <w:szCs w:val="28"/>
        </w:rPr>
        <w:t xml:space="preserve">51 Градостроительного Кодекса </w:t>
      </w:r>
      <w:r w:rsidRPr="00F418D6">
        <w:rPr>
          <w:rFonts w:ascii="Times New Roman" w:hAnsi="Times New Roman" w:cs="Times New Roman"/>
          <w:sz w:val="28"/>
          <w:szCs w:val="28"/>
        </w:rPr>
        <w:t>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w:t>
      </w:r>
      <w:proofErr w:type="gramEnd"/>
      <w:r w:rsidRPr="00F418D6">
        <w:rPr>
          <w:rFonts w:ascii="Times New Roman" w:hAnsi="Times New Roman" w:cs="Times New Roman"/>
          <w:sz w:val="28"/>
          <w:szCs w:val="28"/>
        </w:rPr>
        <w:t xml:space="preserve"> Для принятия решения о выдаче разрешения на строительство необходимы следующие документы:</w:t>
      </w:r>
    </w:p>
    <w:p w:rsidR="00F418D6" w:rsidRPr="00F418D6" w:rsidRDefault="00F418D6" w:rsidP="00910A13">
      <w:pPr>
        <w:spacing w:after="0" w:line="240" w:lineRule="auto"/>
        <w:ind w:firstLine="709"/>
        <w:jc w:val="both"/>
        <w:rPr>
          <w:rFonts w:ascii="Times New Roman" w:hAnsi="Times New Roman" w:cs="Times New Roman"/>
          <w:sz w:val="28"/>
          <w:szCs w:val="28"/>
        </w:rPr>
      </w:pPr>
      <w:bookmarkStart w:id="13" w:name="sub_51091"/>
      <w:r w:rsidRPr="00F418D6">
        <w:rPr>
          <w:rFonts w:ascii="Times New Roman" w:hAnsi="Times New Roman" w:cs="Times New Roman"/>
          <w:sz w:val="28"/>
          <w:szCs w:val="28"/>
        </w:rPr>
        <w:t>1) правоустанавливающие документы на земельный участок;</w:t>
      </w:r>
    </w:p>
    <w:p w:rsidR="00F418D6" w:rsidRPr="00F418D6" w:rsidRDefault="00F418D6" w:rsidP="00910A13">
      <w:pPr>
        <w:spacing w:after="0" w:line="240" w:lineRule="auto"/>
        <w:ind w:firstLine="709"/>
        <w:jc w:val="both"/>
        <w:rPr>
          <w:rFonts w:ascii="Times New Roman" w:hAnsi="Times New Roman" w:cs="Times New Roman"/>
          <w:sz w:val="28"/>
          <w:szCs w:val="28"/>
        </w:rPr>
      </w:pPr>
      <w:bookmarkStart w:id="14" w:name="sub_51092"/>
      <w:bookmarkEnd w:id="13"/>
      <w:r w:rsidRPr="00F418D6">
        <w:rPr>
          <w:rFonts w:ascii="Times New Roman" w:hAnsi="Times New Roman" w:cs="Times New Roman"/>
          <w:sz w:val="28"/>
          <w:szCs w:val="28"/>
        </w:rPr>
        <w:t>2) градостроительный план земельного участка;</w:t>
      </w:r>
    </w:p>
    <w:p w:rsidR="00F418D6" w:rsidRPr="00F418D6" w:rsidRDefault="00F418D6" w:rsidP="00910A13">
      <w:pPr>
        <w:spacing w:after="0" w:line="240" w:lineRule="auto"/>
        <w:ind w:firstLine="709"/>
        <w:jc w:val="both"/>
        <w:rPr>
          <w:rFonts w:ascii="Times New Roman" w:hAnsi="Times New Roman" w:cs="Times New Roman"/>
          <w:sz w:val="28"/>
          <w:szCs w:val="28"/>
        </w:rPr>
      </w:pPr>
      <w:bookmarkStart w:id="15" w:name="sub_51093"/>
      <w:bookmarkEnd w:id="14"/>
      <w:r w:rsidRPr="00F418D6">
        <w:rPr>
          <w:rFonts w:ascii="Times New Roman" w:hAnsi="Times New Roman" w:cs="Times New Roman"/>
          <w:sz w:val="28"/>
          <w:szCs w:val="28"/>
        </w:rPr>
        <w:t>3) схема планировочной организации земельного участка с обозначением места размещения объекта индивидуального жилищного строительства.</w:t>
      </w:r>
    </w:p>
    <w:bookmarkEnd w:id="15"/>
    <w:p w:rsidR="00F418D6" w:rsidRPr="00F418D6" w:rsidRDefault="00F07738"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F418D6" w:rsidRPr="00F418D6">
        <w:rPr>
          <w:rFonts w:ascii="Times New Roman" w:hAnsi="Times New Roman" w:cs="Times New Roman"/>
          <w:sz w:val="28"/>
          <w:szCs w:val="28"/>
        </w:rPr>
        <w:t xml:space="preserve">.1. </w:t>
      </w:r>
      <w:proofErr w:type="gramStart"/>
      <w:r w:rsidR="00F418D6" w:rsidRPr="00F418D6">
        <w:rPr>
          <w:rFonts w:ascii="Times New Roman" w:hAnsi="Times New Roman" w:cs="Times New Roman"/>
          <w:sz w:val="28"/>
          <w:szCs w:val="28"/>
        </w:rPr>
        <w:t xml:space="preserve">Документы (их копии или сведения, содержащиеся в них), указанные в </w:t>
      </w:r>
      <w:hyperlink w:anchor="sub_51091" w:history="1">
        <w:r w:rsidR="00F418D6" w:rsidRPr="00F418D6">
          <w:rPr>
            <w:rStyle w:val="a4"/>
            <w:rFonts w:ascii="Times New Roman" w:hAnsi="Times New Roman" w:cs="Times New Roman"/>
            <w:sz w:val="28"/>
            <w:szCs w:val="28"/>
          </w:rPr>
          <w:t>пунктах 1</w:t>
        </w:r>
      </w:hyperlink>
      <w:r w:rsidR="00F418D6" w:rsidRPr="00F418D6">
        <w:rPr>
          <w:rFonts w:ascii="Times New Roman" w:hAnsi="Times New Roman" w:cs="Times New Roman"/>
          <w:sz w:val="28"/>
          <w:szCs w:val="28"/>
        </w:rPr>
        <w:t xml:space="preserve"> и </w:t>
      </w:r>
      <w:hyperlink w:anchor="sub_51092" w:history="1">
        <w:r w:rsidR="00F418D6" w:rsidRPr="00F418D6">
          <w:rPr>
            <w:rStyle w:val="a4"/>
            <w:rFonts w:ascii="Times New Roman" w:hAnsi="Times New Roman" w:cs="Times New Roman"/>
            <w:sz w:val="28"/>
            <w:szCs w:val="28"/>
          </w:rPr>
          <w:t>2 части 9</w:t>
        </w:r>
      </w:hyperlink>
      <w:r w:rsidR="00F418D6" w:rsidRPr="00F418D6">
        <w:rPr>
          <w:rFonts w:ascii="Times New Roman" w:hAnsi="Times New Roman" w:cs="Times New Roman"/>
          <w:sz w:val="28"/>
          <w:szCs w:val="28"/>
        </w:rPr>
        <w:t xml:space="preserve"> статьи</w:t>
      </w:r>
      <w:r>
        <w:rPr>
          <w:rFonts w:ascii="Times New Roman" w:hAnsi="Times New Roman" w:cs="Times New Roman"/>
          <w:sz w:val="28"/>
          <w:szCs w:val="28"/>
        </w:rPr>
        <w:t xml:space="preserve"> 51 Градостроительного Кодекса РФ</w:t>
      </w:r>
      <w:r w:rsidR="00F418D6" w:rsidRPr="00F418D6">
        <w:rPr>
          <w:rFonts w:ascii="Times New Roman" w:hAnsi="Times New Roman" w:cs="Times New Roman"/>
          <w:sz w:val="28"/>
          <w:szCs w:val="28"/>
        </w:rPr>
        <w:t xml:space="preserve">, запрашиваются органами, указанными в </w:t>
      </w:r>
      <w:hyperlink w:anchor="sub_5109" w:history="1">
        <w:r w:rsidR="00F418D6" w:rsidRPr="00F418D6">
          <w:rPr>
            <w:rStyle w:val="a4"/>
            <w:rFonts w:ascii="Times New Roman" w:hAnsi="Times New Roman" w:cs="Times New Roman"/>
            <w:sz w:val="28"/>
            <w:szCs w:val="28"/>
          </w:rPr>
          <w:t>абзаце первом части 9</w:t>
        </w:r>
      </w:hyperlink>
      <w:r>
        <w:rPr>
          <w:rFonts w:ascii="Times New Roman" w:hAnsi="Times New Roman" w:cs="Times New Roman"/>
          <w:sz w:val="28"/>
          <w:szCs w:val="28"/>
        </w:rPr>
        <w:t xml:space="preserve"> </w:t>
      </w:r>
      <w:r w:rsidR="00F418D6" w:rsidRPr="00F418D6">
        <w:rPr>
          <w:rFonts w:ascii="Times New Roman" w:hAnsi="Times New Roman" w:cs="Times New Roman"/>
          <w:sz w:val="28"/>
          <w:szCs w:val="28"/>
        </w:rPr>
        <w:t>статьи</w:t>
      </w:r>
      <w:r>
        <w:rPr>
          <w:rFonts w:ascii="Times New Roman" w:hAnsi="Times New Roman" w:cs="Times New Roman"/>
          <w:sz w:val="28"/>
          <w:szCs w:val="28"/>
        </w:rPr>
        <w:t xml:space="preserve"> 51 Градостроительного Кодекса РФ</w:t>
      </w:r>
      <w:r w:rsidR="00F418D6" w:rsidRPr="00F418D6">
        <w:rPr>
          <w:rFonts w:ascii="Times New Roman" w:hAnsi="Times New Roman" w:cs="Times New Roman"/>
          <w:sz w:val="28"/>
          <w:szCs w:val="28"/>
        </w:rPr>
        <w:t>,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w:t>
      </w:r>
      <w:proofErr w:type="gramEnd"/>
      <w:r w:rsidR="00F418D6" w:rsidRPr="00F418D6">
        <w:rPr>
          <w:rFonts w:ascii="Times New Roman" w:hAnsi="Times New Roman" w:cs="Times New Roman"/>
          <w:sz w:val="28"/>
          <w:szCs w:val="28"/>
        </w:rPr>
        <w:t xml:space="preserve">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F418D6" w:rsidRPr="00F418D6" w:rsidRDefault="00F07738"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F418D6" w:rsidRPr="00F418D6">
        <w:rPr>
          <w:rFonts w:ascii="Times New Roman" w:hAnsi="Times New Roman" w:cs="Times New Roman"/>
          <w:sz w:val="28"/>
          <w:szCs w:val="28"/>
        </w:rPr>
        <w:t xml:space="preserve">.2. Документы, указанные в </w:t>
      </w:r>
      <w:hyperlink w:anchor="sub_51091" w:history="1">
        <w:r w:rsidR="00F418D6" w:rsidRPr="00F418D6">
          <w:rPr>
            <w:rStyle w:val="a4"/>
            <w:rFonts w:ascii="Times New Roman" w:hAnsi="Times New Roman" w:cs="Times New Roman"/>
            <w:sz w:val="28"/>
            <w:szCs w:val="28"/>
          </w:rPr>
          <w:t>пункте 1 части 9</w:t>
        </w:r>
      </w:hyperlink>
      <w:r>
        <w:rPr>
          <w:rFonts w:ascii="Times New Roman" w:hAnsi="Times New Roman" w:cs="Times New Roman"/>
          <w:sz w:val="28"/>
          <w:szCs w:val="28"/>
        </w:rPr>
        <w:t xml:space="preserve"> </w:t>
      </w:r>
      <w:r w:rsidR="00F418D6" w:rsidRPr="00F418D6">
        <w:rPr>
          <w:rFonts w:ascii="Times New Roman" w:hAnsi="Times New Roman" w:cs="Times New Roman"/>
          <w:sz w:val="28"/>
          <w:szCs w:val="28"/>
        </w:rPr>
        <w:t>статьи</w:t>
      </w:r>
      <w:r>
        <w:rPr>
          <w:rFonts w:ascii="Times New Roman" w:hAnsi="Times New Roman" w:cs="Times New Roman"/>
          <w:sz w:val="28"/>
          <w:szCs w:val="28"/>
        </w:rPr>
        <w:t xml:space="preserve"> 51 Градостроительного Кодекса РФ</w:t>
      </w:r>
      <w:r w:rsidR="00F418D6" w:rsidRPr="00F418D6">
        <w:rPr>
          <w:rFonts w:ascii="Times New Roman" w:hAnsi="Times New Roman" w:cs="Times New Roman"/>
          <w:sz w:val="28"/>
          <w:szCs w:val="28"/>
        </w:rPr>
        <w:t>,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F418D6" w:rsidRPr="00F418D6" w:rsidRDefault="00F07738"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F418D6" w:rsidRPr="00F418D6">
        <w:rPr>
          <w:rFonts w:ascii="Times New Roman" w:hAnsi="Times New Roman" w:cs="Times New Roman"/>
          <w:sz w:val="28"/>
          <w:szCs w:val="28"/>
        </w:rPr>
        <w:t xml:space="preserve">. Не допускается требовать иные документы для получения разрешения на строительство, за исключением указанных в </w:t>
      </w:r>
      <w:hyperlink w:anchor="sub_5107" w:history="1">
        <w:r w:rsidR="00F418D6" w:rsidRPr="00F418D6">
          <w:rPr>
            <w:rStyle w:val="a4"/>
            <w:rFonts w:ascii="Times New Roman" w:hAnsi="Times New Roman" w:cs="Times New Roman"/>
            <w:sz w:val="28"/>
            <w:szCs w:val="28"/>
          </w:rPr>
          <w:t>частях 7</w:t>
        </w:r>
      </w:hyperlink>
      <w:r w:rsidR="00F418D6" w:rsidRPr="00F418D6">
        <w:rPr>
          <w:rFonts w:ascii="Times New Roman" w:hAnsi="Times New Roman" w:cs="Times New Roman"/>
          <w:sz w:val="28"/>
          <w:szCs w:val="28"/>
        </w:rPr>
        <w:t xml:space="preserve"> и </w:t>
      </w:r>
      <w:hyperlink w:anchor="sub_5109" w:history="1">
        <w:r w:rsidR="00F418D6" w:rsidRPr="00F418D6">
          <w:rPr>
            <w:rStyle w:val="a4"/>
            <w:rFonts w:ascii="Times New Roman" w:hAnsi="Times New Roman" w:cs="Times New Roman"/>
            <w:sz w:val="28"/>
            <w:szCs w:val="28"/>
          </w:rPr>
          <w:t>9</w:t>
        </w:r>
      </w:hyperlink>
      <w:r w:rsidR="00F418D6" w:rsidRPr="00F418D6">
        <w:rPr>
          <w:rFonts w:ascii="Times New Roman" w:hAnsi="Times New Roman" w:cs="Times New Roman"/>
          <w:sz w:val="28"/>
          <w:szCs w:val="28"/>
        </w:rPr>
        <w:t xml:space="preserve"> статьи</w:t>
      </w:r>
      <w:r>
        <w:rPr>
          <w:rFonts w:ascii="Times New Roman" w:hAnsi="Times New Roman" w:cs="Times New Roman"/>
          <w:sz w:val="28"/>
          <w:szCs w:val="28"/>
        </w:rPr>
        <w:t xml:space="preserve"> 51 Градостроительного Кодекса РФ</w:t>
      </w:r>
      <w:r w:rsidRPr="00F418D6">
        <w:rPr>
          <w:rFonts w:ascii="Times New Roman" w:hAnsi="Times New Roman" w:cs="Times New Roman"/>
          <w:sz w:val="28"/>
          <w:szCs w:val="28"/>
        </w:rPr>
        <w:t xml:space="preserve"> </w:t>
      </w:r>
      <w:r w:rsidR="00F418D6" w:rsidRPr="00F418D6">
        <w:rPr>
          <w:rFonts w:ascii="Times New Roman" w:hAnsi="Times New Roman" w:cs="Times New Roman"/>
          <w:sz w:val="28"/>
          <w:szCs w:val="28"/>
        </w:rPr>
        <w:t xml:space="preserve">документов. Документы, предусмотренные </w:t>
      </w:r>
      <w:hyperlink w:anchor="sub_5107" w:history="1">
        <w:r w:rsidR="00F418D6" w:rsidRPr="00F418D6">
          <w:rPr>
            <w:rStyle w:val="a4"/>
            <w:rFonts w:ascii="Times New Roman" w:hAnsi="Times New Roman" w:cs="Times New Roman"/>
            <w:sz w:val="28"/>
            <w:szCs w:val="28"/>
          </w:rPr>
          <w:t>частями 7</w:t>
        </w:r>
      </w:hyperlink>
      <w:r w:rsidR="00F418D6" w:rsidRPr="00F418D6">
        <w:rPr>
          <w:rFonts w:ascii="Times New Roman" w:hAnsi="Times New Roman" w:cs="Times New Roman"/>
          <w:sz w:val="28"/>
          <w:szCs w:val="28"/>
        </w:rPr>
        <w:t xml:space="preserve"> и </w:t>
      </w:r>
      <w:hyperlink w:anchor="sub_5109" w:history="1">
        <w:r w:rsidR="00F418D6" w:rsidRPr="00F418D6">
          <w:rPr>
            <w:rStyle w:val="a4"/>
            <w:rFonts w:ascii="Times New Roman" w:hAnsi="Times New Roman" w:cs="Times New Roman"/>
            <w:sz w:val="28"/>
            <w:szCs w:val="28"/>
          </w:rPr>
          <w:t>9</w:t>
        </w:r>
      </w:hyperlink>
      <w:r w:rsidR="00F418D6" w:rsidRPr="00F418D6">
        <w:rPr>
          <w:rFonts w:ascii="Times New Roman" w:hAnsi="Times New Roman" w:cs="Times New Roman"/>
          <w:sz w:val="28"/>
          <w:szCs w:val="28"/>
        </w:rPr>
        <w:t xml:space="preserve"> статьи</w:t>
      </w:r>
      <w:r>
        <w:rPr>
          <w:rFonts w:ascii="Times New Roman" w:hAnsi="Times New Roman" w:cs="Times New Roman"/>
          <w:sz w:val="28"/>
          <w:szCs w:val="28"/>
        </w:rPr>
        <w:t xml:space="preserve"> 51 Градостроительного Кодекса РФ</w:t>
      </w:r>
      <w:r w:rsidR="00F418D6" w:rsidRPr="00F418D6">
        <w:rPr>
          <w:rFonts w:ascii="Times New Roman" w:hAnsi="Times New Roman" w:cs="Times New Roman"/>
          <w:sz w:val="28"/>
          <w:szCs w:val="28"/>
        </w:rPr>
        <w:t>, могут быть направлены в электронной форме.</w:t>
      </w:r>
    </w:p>
    <w:p w:rsidR="00E455F9" w:rsidRPr="00E455F9" w:rsidRDefault="00E455F9"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12.1</w:t>
      </w:r>
      <w:r w:rsidRPr="00E455F9">
        <w:rPr>
          <w:rFonts w:ascii="Times New Roman" w:hAnsi="Times New Roman" w:cs="Times New Roman"/>
          <w:sz w:val="28"/>
          <w:szCs w:val="28"/>
        </w:rPr>
        <w:t xml:space="preserve">.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anchor="sub_51012" w:history="1">
        <w:r w:rsidRPr="00E455F9">
          <w:rPr>
            <w:rStyle w:val="a4"/>
            <w:rFonts w:ascii="Times New Roman" w:hAnsi="Times New Roman" w:cs="Times New Roman"/>
            <w:sz w:val="28"/>
            <w:szCs w:val="28"/>
          </w:rPr>
          <w:t>частью 12</w:t>
        </w:r>
      </w:hyperlink>
      <w:r w:rsidRPr="00E455F9">
        <w:rPr>
          <w:rFonts w:ascii="Times New Roman" w:hAnsi="Times New Roman" w:cs="Times New Roman"/>
          <w:sz w:val="28"/>
          <w:szCs w:val="28"/>
        </w:rPr>
        <w:t xml:space="preserve"> статьи</w:t>
      </w:r>
      <w:r>
        <w:rPr>
          <w:rFonts w:ascii="Times New Roman" w:hAnsi="Times New Roman" w:cs="Times New Roman"/>
          <w:sz w:val="28"/>
          <w:szCs w:val="28"/>
        </w:rPr>
        <w:t xml:space="preserve"> 51 Градостроительного Кодекса РФ</w:t>
      </w:r>
      <w:r w:rsidRPr="00E455F9">
        <w:rPr>
          <w:rFonts w:ascii="Times New Roman" w:hAnsi="Times New Roman" w:cs="Times New Roman"/>
          <w:sz w:val="28"/>
          <w:szCs w:val="28"/>
        </w:rPr>
        <w:t>. Разрешение на индивидуальное жилищное строительство выдается на десять лет.</w:t>
      </w:r>
    </w:p>
    <w:p w:rsidR="00EB7025" w:rsidRDefault="00E455F9"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12.2</w:t>
      </w:r>
      <w:r w:rsidR="00EB7025" w:rsidRPr="00EB7025">
        <w:rPr>
          <w:rFonts w:ascii="Times New Roman" w:hAnsi="Times New Roman" w:cs="Times New Roman"/>
          <w:sz w:val="28"/>
          <w:szCs w:val="28"/>
        </w:rPr>
        <w:t xml:space="preserve">. </w:t>
      </w:r>
      <w:proofErr w:type="gramStart"/>
      <w:r w:rsidR="00EB7025" w:rsidRPr="00EB7025">
        <w:rPr>
          <w:rFonts w:ascii="Times New Roman" w:hAnsi="Times New Roman" w:cs="Times New Roman"/>
          <w:sz w:val="28"/>
          <w:szCs w:val="28"/>
        </w:rPr>
        <w:t>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w:t>
      </w:r>
      <w:proofErr w:type="spellStart"/>
      <w:r w:rsidR="00EB7025" w:rsidRPr="00EB7025">
        <w:rPr>
          <w:rFonts w:ascii="Times New Roman" w:hAnsi="Times New Roman" w:cs="Times New Roman"/>
          <w:sz w:val="28"/>
          <w:szCs w:val="28"/>
        </w:rPr>
        <w:t>Роскосмос</w:t>
      </w:r>
      <w:proofErr w:type="spellEnd"/>
      <w:r w:rsidR="00EB7025" w:rsidRPr="00EB7025">
        <w:rPr>
          <w:rFonts w:ascii="Times New Roman" w:hAnsi="Times New Roman" w:cs="Times New Roman"/>
          <w:sz w:val="28"/>
          <w:szCs w:val="28"/>
        </w:rPr>
        <w:t>", выдавшими разрешение на строительство</w:t>
      </w:r>
      <w:proofErr w:type="gramEnd"/>
      <w:r w:rsidR="00EB7025" w:rsidRPr="00EB7025">
        <w:rPr>
          <w:rFonts w:ascii="Times New Roman" w:hAnsi="Times New Roman" w:cs="Times New Roman"/>
          <w:sz w:val="28"/>
          <w:szCs w:val="28"/>
        </w:rPr>
        <w:t xml:space="preserve">, по </w:t>
      </w:r>
      <w:hyperlink r:id="rId16" w:history="1">
        <w:r w:rsidR="00EB7025" w:rsidRPr="00EB7025">
          <w:rPr>
            <w:rStyle w:val="a4"/>
            <w:rFonts w:ascii="Times New Roman" w:hAnsi="Times New Roman" w:cs="Times New Roman"/>
            <w:sz w:val="28"/>
            <w:szCs w:val="28"/>
          </w:rPr>
          <w:t>заявлению</w:t>
        </w:r>
      </w:hyperlink>
      <w:r w:rsidR="00EB7025" w:rsidRPr="00EB7025">
        <w:rPr>
          <w:rFonts w:ascii="Times New Roman" w:hAnsi="Times New Roman" w:cs="Times New Roman"/>
          <w:sz w:val="28"/>
          <w:szCs w:val="28"/>
        </w:rPr>
        <w:t xml:space="preserve">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w:t>
      </w:r>
      <w:proofErr w:type="gramStart"/>
      <w:r w:rsidR="00EB7025" w:rsidRPr="00EB7025">
        <w:rPr>
          <w:rFonts w:ascii="Times New Roman" w:hAnsi="Times New Roman" w:cs="Times New Roman"/>
          <w:sz w:val="28"/>
          <w:szCs w:val="28"/>
        </w:rPr>
        <w:t>,</w:t>
      </w:r>
      <w:proofErr w:type="gramEnd"/>
      <w:r w:rsidR="00EB7025" w:rsidRPr="00EB7025">
        <w:rPr>
          <w:rFonts w:ascii="Times New Roman" w:hAnsi="Times New Roman" w:cs="Times New Roman"/>
          <w:sz w:val="28"/>
          <w:szCs w:val="28"/>
        </w:rPr>
        <w:t xml:space="preserve">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w:t>
      </w:r>
      <w:proofErr w:type="gramStart"/>
      <w:r w:rsidR="00EB7025" w:rsidRPr="00EB7025">
        <w:rPr>
          <w:rFonts w:ascii="Times New Roman" w:hAnsi="Times New Roman" w:cs="Times New Roman"/>
          <w:sz w:val="28"/>
          <w:szCs w:val="28"/>
        </w:rPr>
        <w:t>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roofErr w:type="gramEnd"/>
    </w:p>
    <w:p w:rsidR="00C163C1" w:rsidRPr="00C163C1" w:rsidRDefault="00C163C1"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12.3. В срок не более чем десять рабочих дней со дня получения уведомления, указанного в части 21.10 статьи 51 </w:t>
      </w:r>
      <w:proofErr w:type="spellStart"/>
      <w:r>
        <w:rPr>
          <w:rFonts w:ascii="Times New Roman" w:hAnsi="Times New Roman" w:cs="Times New Roman"/>
          <w:sz w:val="28"/>
          <w:szCs w:val="28"/>
        </w:rPr>
        <w:t>ГрК</w:t>
      </w:r>
      <w:proofErr w:type="spellEnd"/>
      <w:r>
        <w:rPr>
          <w:rFonts w:ascii="Times New Roman" w:hAnsi="Times New Roman" w:cs="Times New Roman"/>
          <w:sz w:val="28"/>
          <w:szCs w:val="28"/>
        </w:rPr>
        <w:t xml:space="preserve"> РФ, орган местного самоуправления </w:t>
      </w:r>
      <w:r w:rsidRPr="00C163C1">
        <w:rPr>
          <w:rFonts w:ascii="Times New Roman" w:hAnsi="Times New Roman" w:cs="Times New Roman"/>
          <w:sz w:val="28"/>
          <w:szCs w:val="28"/>
        </w:rPr>
        <w:t>принимает решение о внесении изменений в разрешение на строительство.</w:t>
      </w:r>
    </w:p>
    <w:p w:rsidR="00C163C1" w:rsidRPr="00C163C1" w:rsidRDefault="00C163C1" w:rsidP="00910A13">
      <w:pPr>
        <w:spacing w:after="0" w:line="240" w:lineRule="auto"/>
        <w:ind w:firstLine="709"/>
        <w:jc w:val="both"/>
        <w:rPr>
          <w:rFonts w:ascii="Times New Roman" w:hAnsi="Times New Roman" w:cs="Times New Roman"/>
          <w:sz w:val="28"/>
          <w:szCs w:val="28"/>
        </w:rPr>
      </w:pPr>
      <w:r w:rsidRPr="00C163C1">
        <w:rPr>
          <w:rFonts w:ascii="Times New Roman" w:hAnsi="Times New Roman" w:cs="Times New Roman"/>
          <w:sz w:val="28"/>
          <w:szCs w:val="28"/>
        </w:rPr>
        <w:t>12.4. Основанием для отказа во внесении изменений в разрешение на строительство является:</w:t>
      </w:r>
    </w:p>
    <w:p w:rsidR="00C163C1" w:rsidRPr="00C163C1" w:rsidRDefault="00C163C1" w:rsidP="00C163C1">
      <w:pPr>
        <w:pStyle w:val="affff8"/>
        <w:ind w:firstLine="709"/>
        <w:jc w:val="both"/>
        <w:rPr>
          <w:rFonts w:cs="Times New Roman"/>
          <w:sz w:val="28"/>
          <w:szCs w:val="28"/>
        </w:rPr>
      </w:pPr>
      <w:r w:rsidRPr="00C163C1">
        <w:rPr>
          <w:rFonts w:cs="Times New Roman"/>
          <w:sz w:val="28"/>
          <w:szCs w:val="28"/>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21.10 ст. 51 </w:t>
      </w:r>
      <w:proofErr w:type="spellStart"/>
      <w:r w:rsidRPr="00C163C1">
        <w:rPr>
          <w:rFonts w:cs="Times New Roman"/>
          <w:sz w:val="28"/>
          <w:szCs w:val="28"/>
        </w:rPr>
        <w:t>ГрК</w:t>
      </w:r>
      <w:proofErr w:type="spellEnd"/>
      <w:r w:rsidRPr="00C163C1">
        <w:rPr>
          <w:rFonts w:cs="Times New Roman"/>
          <w:sz w:val="28"/>
          <w:szCs w:val="28"/>
        </w:rPr>
        <w:t xml:space="preserve"> РФ, или отсутствие правоустанавливающего документа на земельный участок в случае, указанном в части 21.13ст. 51 </w:t>
      </w:r>
      <w:proofErr w:type="spellStart"/>
      <w:r w:rsidRPr="00C163C1">
        <w:rPr>
          <w:rFonts w:cs="Times New Roman"/>
          <w:sz w:val="28"/>
          <w:szCs w:val="28"/>
        </w:rPr>
        <w:t>ГрК</w:t>
      </w:r>
      <w:proofErr w:type="spellEnd"/>
      <w:r w:rsidRPr="00C163C1">
        <w:rPr>
          <w:rFonts w:cs="Times New Roman"/>
          <w:sz w:val="28"/>
          <w:szCs w:val="28"/>
        </w:rPr>
        <w:t xml:space="preserve"> РФ;</w:t>
      </w:r>
    </w:p>
    <w:p w:rsidR="00C163C1" w:rsidRPr="00C163C1" w:rsidRDefault="00C163C1" w:rsidP="00C163C1">
      <w:pPr>
        <w:pStyle w:val="affff8"/>
        <w:ind w:firstLine="709"/>
        <w:jc w:val="both"/>
        <w:rPr>
          <w:rFonts w:cs="Times New Roman"/>
          <w:sz w:val="28"/>
          <w:szCs w:val="28"/>
        </w:rPr>
      </w:pPr>
      <w:r w:rsidRPr="00C163C1">
        <w:rPr>
          <w:rFonts w:cs="Times New Roman"/>
          <w:sz w:val="28"/>
          <w:szCs w:val="28"/>
        </w:rPr>
        <w:t xml:space="preserve">2) недостоверность сведений, указанных в уведомлении о переходе прав на земельный участок, права пользования недрами, об образовании земельного </w:t>
      </w:r>
      <w:r w:rsidRPr="00C163C1">
        <w:rPr>
          <w:rFonts w:cs="Times New Roman"/>
          <w:sz w:val="28"/>
          <w:szCs w:val="28"/>
        </w:rPr>
        <w:lastRenderedPageBreak/>
        <w:t>участка;</w:t>
      </w:r>
    </w:p>
    <w:p w:rsidR="002847E5" w:rsidRPr="00C163C1" w:rsidRDefault="00C163C1" w:rsidP="00C163C1">
      <w:pPr>
        <w:autoSpaceDE w:val="0"/>
        <w:autoSpaceDN w:val="0"/>
        <w:adjustRightInd w:val="0"/>
        <w:spacing w:after="0" w:line="240" w:lineRule="auto"/>
        <w:ind w:firstLine="709"/>
        <w:jc w:val="both"/>
        <w:rPr>
          <w:rFonts w:ascii="Times New Roman" w:hAnsi="Times New Roman" w:cs="Times New Roman"/>
          <w:sz w:val="28"/>
          <w:szCs w:val="28"/>
        </w:rPr>
      </w:pPr>
      <w:r w:rsidRPr="00C163C1">
        <w:rPr>
          <w:rFonts w:ascii="Times New Roman" w:hAnsi="Times New Roman" w:cs="Times New Roman"/>
          <w:sz w:val="28"/>
          <w:szCs w:val="28"/>
        </w:rPr>
        <w:t xml:space="preserve">3) несоответствие планируемого размещения объекта капитального строительства требованиям градостроительного плана земельного участка в случае, предусмотренном частью 21.7ст. 51 </w:t>
      </w:r>
      <w:proofErr w:type="spellStart"/>
      <w:r w:rsidRPr="00C163C1">
        <w:rPr>
          <w:rFonts w:ascii="Times New Roman" w:hAnsi="Times New Roman" w:cs="Times New Roman"/>
          <w:sz w:val="28"/>
          <w:szCs w:val="28"/>
        </w:rPr>
        <w:t>ГрК</w:t>
      </w:r>
      <w:proofErr w:type="spellEnd"/>
      <w:r w:rsidRPr="00C163C1">
        <w:rPr>
          <w:rFonts w:ascii="Times New Roman" w:hAnsi="Times New Roman" w:cs="Times New Roman"/>
          <w:sz w:val="28"/>
          <w:szCs w:val="28"/>
        </w:rPr>
        <w:t xml:space="preserve"> РФ.</w:t>
      </w:r>
    </w:p>
    <w:p w:rsidR="00FA434E" w:rsidRPr="002700E3" w:rsidRDefault="00FA434E" w:rsidP="00F418D6">
      <w:pPr>
        <w:spacing w:after="0" w:line="240" w:lineRule="auto"/>
        <w:jc w:val="both"/>
        <w:rPr>
          <w:rFonts w:ascii="Times New Roman" w:hAnsi="Times New Roman" w:cs="Times New Roman"/>
          <w:sz w:val="28"/>
          <w:szCs w:val="28"/>
        </w:rPr>
      </w:pPr>
    </w:p>
    <w:p w:rsidR="00FA434E" w:rsidRPr="00E95D88" w:rsidRDefault="00FA434E" w:rsidP="00FA434E">
      <w:pPr>
        <w:spacing w:before="108" w:after="108"/>
        <w:jc w:val="center"/>
        <w:outlineLvl w:val="0"/>
        <w:rPr>
          <w:rFonts w:ascii="Times New Roman" w:hAnsi="Times New Roman" w:cs="Times New Roman"/>
          <w:b/>
          <w:bCs/>
          <w:color w:val="26282F"/>
          <w:sz w:val="28"/>
          <w:szCs w:val="28"/>
        </w:rPr>
      </w:pPr>
      <w:bookmarkStart w:id="16" w:name="sub_240"/>
      <w:r>
        <w:rPr>
          <w:rFonts w:ascii="Times New Roman" w:hAnsi="Times New Roman" w:cs="Times New Roman"/>
          <w:b/>
          <w:bCs/>
          <w:color w:val="26282F"/>
          <w:sz w:val="28"/>
          <w:szCs w:val="28"/>
        </w:rPr>
        <w:t>Подраздел 2</w:t>
      </w:r>
      <w:r w:rsidRPr="00E95D88">
        <w:rPr>
          <w:rFonts w:ascii="Times New Roman" w:hAnsi="Times New Roman" w:cs="Times New Roman"/>
          <w:b/>
          <w:bCs/>
          <w:color w:val="26282F"/>
          <w:sz w:val="28"/>
          <w:szCs w:val="28"/>
        </w:rPr>
        <w:t>. Порядок информирования о предоставлении муниципальной услуги</w:t>
      </w:r>
    </w:p>
    <w:bookmarkEnd w:id="16"/>
    <w:p w:rsidR="00FA434E" w:rsidRDefault="00F07738" w:rsidP="00FA43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FA434E">
        <w:rPr>
          <w:rFonts w:ascii="Times New Roman" w:hAnsi="Times New Roman" w:cs="Times New Roman"/>
          <w:sz w:val="28"/>
          <w:szCs w:val="28"/>
        </w:rPr>
        <w:t xml:space="preserve">. </w:t>
      </w:r>
      <w:r w:rsidR="00FA434E" w:rsidRPr="00366B1D">
        <w:rPr>
          <w:rFonts w:ascii="Times New Roman" w:hAnsi="Times New Roman" w:cs="Times New Roman"/>
          <w:sz w:val="28"/>
          <w:szCs w:val="28"/>
        </w:rPr>
        <w:t>Сведения о месте нахождения и графике работы Администрации и МФЦ заинтересованное лицо может получить по телефону, электронной почте, а также из информации, размещенной на Интернет-сайте Администрации или МФЦ, Едином портале государственных и муниципальных услуг (функций) и Республиканском портале государственных и муниципальных услуг (функций).</w:t>
      </w:r>
    </w:p>
    <w:p w:rsidR="00FA434E" w:rsidRDefault="00FA434E" w:rsidP="00D41B69">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Адрес администрации: </w:t>
      </w:r>
      <w:r w:rsidRPr="00366B1D">
        <w:rPr>
          <w:rFonts w:ascii="Times New Roman" w:hAnsi="Times New Roman" w:cs="Times New Roman"/>
          <w:sz w:val="28"/>
          <w:szCs w:val="28"/>
        </w:rPr>
        <w:t xml:space="preserve">431900, Республика Мордовия, </w:t>
      </w:r>
      <w:proofErr w:type="spellStart"/>
      <w:r w:rsidRPr="00366B1D">
        <w:rPr>
          <w:rFonts w:ascii="Times New Roman" w:hAnsi="Times New Roman" w:cs="Times New Roman"/>
          <w:sz w:val="28"/>
          <w:szCs w:val="28"/>
        </w:rPr>
        <w:t>Кадошкинский</w:t>
      </w:r>
      <w:proofErr w:type="spellEnd"/>
      <w:r w:rsidRPr="00366B1D">
        <w:rPr>
          <w:rFonts w:ascii="Times New Roman" w:hAnsi="Times New Roman" w:cs="Times New Roman"/>
          <w:sz w:val="28"/>
          <w:szCs w:val="28"/>
        </w:rPr>
        <w:t xml:space="preserve"> район, р. п. </w:t>
      </w:r>
      <w:proofErr w:type="spellStart"/>
      <w:r w:rsidRPr="00366B1D">
        <w:rPr>
          <w:rFonts w:ascii="Times New Roman" w:hAnsi="Times New Roman" w:cs="Times New Roman"/>
          <w:sz w:val="28"/>
          <w:szCs w:val="28"/>
        </w:rPr>
        <w:t>Кадошкино</w:t>
      </w:r>
      <w:proofErr w:type="spellEnd"/>
      <w:r w:rsidRPr="00366B1D">
        <w:rPr>
          <w:rFonts w:ascii="Times New Roman" w:hAnsi="Times New Roman" w:cs="Times New Roman"/>
          <w:sz w:val="28"/>
          <w:szCs w:val="28"/>
        </w:rPr>
        <w:t>, ул. Заводская, д.33., тел./факс 8834482-33-87/8834482-31-36.</w:t>
      </w:r>
      <w:proofErr w:type="gramEnd"/>
      <w:r w:rsidRPr="00366B1D">
        <w:rPr>
          <w:rFonts w:ascii="Times New Roman" w:hAnsi="Times New Roman" w:cs="Times New Roman"/>
          <w:sz w:val="28"/>
          <w:szCs w:val="28"/>
        </w:rPr>
        <w:t xml:space="preserve"> График работы с 8.30 ч. до 17.30 ч. ежедневно (перерыв с 13.00 ч. до 14.00 ч.; </w:t>
      </w:r>
      <w:proofErr w:type="spellStart"/>
      <w:r w:rsidRPr="00366B1D">
        <w:rPr>
          <w:rFonts w:ascii="Times New Roman" w:hAnsi="Times New Roman" w:cs="Times New Roman"/>
          <w:sz w:val="28"/>
          <w:szCs w:val="28"/>
        </w:rPr>
        <w:t>неприемные</w:t>
      </w:r>
      <w:proofErr w:type="spellEnd"/>
      <w:r w:rsidRPr="00366B1D">
        <w:rPr>
          <w:rFonts w:ascii="Times New Roman" w:hAnsi="Times New Roman" w:cs="Times New Roman"/>
          <w:sz w:val="28"/>
          <w:szCs w:val="28"/>
        </w:rPr>
        <w:t xml:space="preserve"> дни: суббота, воскресенье, праздничные дни), адрес электронной почты: eckad@mail.ru, официальный сайт Администрации Кадошкинского муниципального района в сети "Интернет" www.kadoshkino.e-mordovia.ru.</w:t>
      </w:r>
    </w:p>
    <w:p w:rsidR="00FA434E" w:rsidRPr="00D26DC5" w:rsidRDefault="00FA434E" w:rsidP="00D41B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Адрес </w:t>
      </w:r>
      <w:r w:rsidRPr="00D26DC5">
        <w:rPr>
          <w:rFonts w:ascii="Times New Roman" w:hAnsi="Times New Roman" w:cs="Times New Roman"/>
          <w:sz w:val="28"/>
          <w:szCs w:val="28"/>
        </w:rPr>
        <w:t xml:space="preserve">МБУ "МФЦ": Республика Мордовия, </w:t>
      </w:r>
      <w:proofErr w:type="spellStart"/>
      <w:r w:rsidRPr="00D26DC5">
        <w:rPr>
          <w:rFonts w:ascii="Times New Roman" w:hAnsi="Times New Roman" w:cs="Times New Roman"/>
          <w:sz w:val="28"/>
          <w:szCs w:val="28"/>
        </w:rPr>
        <w:t>Кадошкинский</w:t>
      </w:r>
      <w:proofErr w:type="spellEnd"/>
      <w:r w:rsidRPr="00D26DC5">
        <w:rPr>
          <w:rFonts w:ascii="Times New Roman" w:hAnsi="Times New Roman" w:cs="Times New Roman"/>
          <w:sz w:val="28"/>
          <w:szCs w:val="28"/>
        </w:rPr>
        <w:t xml:space="preserve"> район, р. п. </w:t>
      </w:r>
      <w:proofErr w:type="spellStart"/>
      <w:r w:rsidRPr="00D26DC5">
        <w:rPr>
          <w:rFonts w:ascii="Times New Roman" w:hAnsi="Times New Roman" w:cs="Times New Roman"/>
          <w:sz w:val="28"/>
          <w:szCs w:val="28"/>
        </w:rPr>
        <w:t>Кадошкино</w:t>
      </w:r>
      <w:proofErr w:type="spellEnd"/>
      <w:r w:rsidRPr="00D26DC5">
        <w:rPr>
          <w:rFonts w:ascii="Times New Roman" w:hAnsi="Times New Roman" w:cs="Times New Roman"/>
          <w:sz w:val="28"/>
          <w:szCs w:val="28"/>
        </w:rPr>
        <w:t>, ул. </w:t>
      </w:r>
      <w:proofErr w:type="spellStart"/>
      <w:r w:rsidRPr="00D26DC5">
        <w:rPr>
          <w:rFonts w:ascii="Times New Roman" w:hAnsi="Times New Roman" w:cs="Times New Roman"/>
          <w:sz w:val="28"/>
          <w:szCs w:val="28"/>
        </w:rPr>
        <w:t>Резакова</w:t>
      </w:r>
      <w:proofErr w:type="spellEnd"/>
      <w:r w:rsidRPr="00D26DC5">
        <w:rPr>
          <w:rFonts w:ascii="Times New Roman" w:hAnsi="Times New Roman" w:cs="Times New Roman"/>
          <w:sz w:val="28"/>
          <w:szCs w:val="28"/>
        </w:rPr>
        <w:t>, д. 9 "а",</w:t>
      </w:r>
    </w:p>
    <w:p w:rsidR="00FA434E" w:rsidRPr="00D26DC5" w:rsidRDefault="00FA434E" w:rsidP="00FA434E">
      <w:pPr>
        <w:spacing w:after="0" w:line="240" w:lineRule="auto"/>
        <w:jc w:val="both"/>
        <w:rPr>
          <w:rFonts w:ascii="Times New Roman" w:hAnsi="Times New Roman" w:cs="Times New Roman"/>
          <w:sz w:val="28"/>
          <w:szCs w:val="28"/>
        </w:rPr>
      </w:pPr>
      <w:r w:rsidRPr="00D26DC5">
        <w:rPr>
          <w:rFonts w:ascii="Times New Roman" w:hAnsi="Times New Roman" w:cs="Times New Roman"/>
          <w:sz w:val="28"/>
          <w:szCs w:val="28"/>
        </w:rPr>
        <w:t>- контактные телефоны (телефон для справок) 8-834-48-2-32-46.</w:t>
      </w:r>
    </w:p>
    <w:p w:rsidR="00FA434E" w:rsidRPr="00D26DC5" w:rsidRDefault="00FA434E" w:rsidP="00FA434E">
      <w:pPr>
        <w:spacing w:after="0" w:line="240" w:lineRule="auto"/>
        <w:jc w:val="both"/>
        <w:rPr>
          <w:rFonts w:ascii="Times New Roman" w:hAnsi="Times New Roman" w:cs="Times New Roman"/>
          <w:sz w:val="28"/>
          <w:szCs w:val="28"/>
        </w:rPr>
      </w:pPr>
      <w:r w:rsidRPr="00D26DC5">
        <w:rPr>
          <w:rFonts w:ascii="Times New Roman" w:hAnsi="Times New Roman" w:cs="Times New Roman"/>
          <w:sz w:val="28"/>
          <w:szCs w:val="28"/>
        </w:rPr>
        <w:t>График работы МБУ "МФЦ":</w:t>
      </w:r>
    </w:p>
    <w:p w:rsidR="00FA434E" w:rsidRPr="00D26DC5" w:rsidRDefault="00D41B69" w:rsidP="00FA434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Понедельник, среда,</w:t>
      </w:r>
      <w:r w:rsidR="00FA434E" w:rsidRPr="00D26DC5">
        <w:rPr>
          <w:rFonts w:ascii="Times New Roman" w:hAnsi="Times New Roman" w:cs="Times New Roman"/>
          <w:sz w:val="28"/>
          <w:szCs w:val="28"/>
        </w:rPr>
        <w:t xml:space="preserve"> пятница с 8-00 до 18-00, вторник с 8.00 до 19.00. суббота с 9.00 </w:t>
      </w:r>
      <w:proofErr w:type="gramStart"/>
      <w:r w:rsidR="00FA434E" w:rsidRPr="00D26DC5">
        <w:rPr>
          <w:rFonts w:ascii="Times New Roman" w:hAnsi="Times New Roman" w:cs="Times New Roman"/>
          <w:sz w:val="28"/>
          <w:szCs w:val="28"/>
        </w:rPr>
        <w:t>до</w:t>
      </w:r>
      <w:proofErr w:type="gramEnd"/>
      <w:r w:rsidR="00FA434E" w:rsidRPr="00D26DC5">
        <w:rPr>
          <w:rFonts w:ascii="Times New Roman" w:hAnsi="Times New Roman" w:cs="Times New Roman"/>
          <w:sz w:val="28"/>
          <w:szCs w:val="28"/>
        </w:rPr>
        <w:t xml:space="preserve"> 15.00. выходной - воскресенье, нерабочие праздничные дни.</w:t>
      </w:r>
    </w:p>
    <w:p w:rsidR="00FA434E" w:rsidRPr="00D26DC5" w:rsidRDefault="00FA434E" w:rsidP="00FA434E">
      <w:pPr>
        <w:spacing w:after="0" w:line="240" w:lineRule="auto"/>
        <w:jc w:val="both"/>
        <w:rPr>
          <w:rFonts w:ascii="Times New Roman" w:hAnsi="Times New Roman" w:cs="Times New Roman"/>
          <w:sz w:val="28"/>
          <w:szCs w:val="28"/>
        </w:rPr>
      </w:pPr>
      <w:r w:rsidRPr="00D26DC5">
        <w:rPr>
          <w:rFonts w:ascii="Times New Roman" w:hAnsi="Times New Roman" w:cs="Times New Roman"/>
          <w:sz w:val="28"/>
          <w:szCs w:val="28"/>
        </w:rPr>
        <w:t xml:space="preserve"> Информирование заявителей услуги осуществляется в форме:</w:t>
      </w:r>
    </w:p>
    <w:p w:rsidR="00FA434E" w:rsidRPr="00D26DC5" w:rsidRDefault="00FA434E" w:rsidP="00FA434E">
      <w:pPr>
        <w:spacing w:after="0" w:line="240" w:lineRule="auto"/>
        <w:jc w:val="both"/>
        <w:rPr>
          <w:rFonts w:ascii="Times New Roman" w:hAnsi="Times New Roman" w:cs="Times New Roman"/>
          <w:sz w:val="28"/>
          <w:szCs w:val="28"/>
        </w:rPr>
      </w:pPr>
      <w:r w:rsidRPr="00D26DC5">
        <w:rPr>
          <w:rFonts w:ascii="Times New Roman" w:hAnsi="Times New Roman" w:cs="Times New Roman"/>
          <w:sz w:val="28"/>
          <w:szCs w:val="28"/>
        </w:rPr>
        <w:t>- информационных материалов, размещенных на официальном сайте в сети Интернет Администрации и МБУ "МФЦ";</w:t>
      </w:r>
    </w:p>
    <w:p w:rsidR="00FA434E" w:rsidRPr="00D26DC5" w:rsidRDefault="00FA434E" w:rsidP="00FA434E">
      <w:pPr>
        <w:spacing w:after="0" w:line="240" w:lineRule="auto"/>
        <w:jc w:val="both"/>
        <w:rPr>
          <w:rFonts w:ascii="Times New Roman" w:hAnsi="Times New Roman" w:cs="Times New Roman"/>
          <w:sz w:val="28"/>
          <w:szCs w:val="28"/>
        </w:rPr>
      </w:pPr>
      <w:r w:rsidRPr="00D26DC5">
        <w:rPr>
          <w:rFonts w:ascii="Times New Roman" w:hAnsi="Times New Roman" w:cs="Times New Roman"/>
          <w:sz w:val="28"/>
          <w:szCs w:val="28"/>
        </w:rPr>
        <w:t>- непосредственного общения заявителей с представителями МБУ "МФЦ";</w:t>
      </w:r>
    </w:p>
    <w:p w:rsidR="00FA434E" w:rsidRPr="00D26DC5" w:rsidRDefault="00FA434E" w:rsidP="00FA434E">
      <w:pPr>
        <w:spacing w:after="0" w:line="240" w:lineRule="auto"/>
        <w:jc w:val="both"/>
        <w:rPr>
          <w:rFonts w:ascii="Times New Roman" w:hAnsi="Times New Roman" w:cs="Times New Roman"/>
          <w:sz w:val="28"/>
          <w:szCs w:val="28"/>
        </w:rPr>
      </w:pPr>
      <w:r w:rsidRPr="00D26DC5">
        <w:rPr>
          <w:rFonts w:ascii="Times New Roman" w:hAnsi="Times New Roman" w:cs="Times New Roman"/>
          <w:sz w:val="28"/>
          <w:szCs w:val="28"/>
        </w:rPr>
        <w:t xml:space="preserve">- по телефону 8834-48-2-32-46, </w:t>
      </w:r>
      <w:proofErr w:type="spellStart"/>
      <w:r w:rsidRPr="00D26DC5">
        <w:rPr>
          <w:rFonts w:ascii="Times New Roman" w:hAnsi="Times New Roman" w:cs="Times New Roman"/>
          <w:sz w:val="28"/>
          <w:szCs w:val="28"/>
        </w:rPr>
        <w:t>e-mail:fevmfc@mail.ru</w:t>
      </w:r>
      <w:proofErr w:type="spellEnd"/>
      <w:r w:rsidRPr="00D26DC5">
        <w:rPr>
          <w:rFonts w:ascii="Times New Roman" w:hAnsi="Times New Roman" w:cs="Times New Roman"/>
          <w:sz w:val="28"/>
          <w:szCs w:val="28"/>
        </w:rPr>
        <w:t>.</w:t>
      </w:r>
    </w:p>
    <w:p w:rsidR="00FA434E" w:rsidRPr="00D26DC5" w:rsidRDefault="00FA434E" w:rsidP="00910A13">
      <w:pPr>
        <w:spacing w:after="0" w:line="240" w:lineRule="auto"/>
        <w:ind w:firstLine="709"/>
        <w:jc w:val="both"/>
        <w:rPr>
          <w:rFonts w:ascii="Times New Roman" w:hAnsi="Times New Roman" w:cs="Times New Roman"/>
          <w:sz w:val="28"/>
          <w:szCs w:val="28"/>
        </w:rPr>
      </w:pPr>
      <w:r w:rsidRPr="00D26DC5">
        <w:rPr>
          <w:rFonts w:ascii="Times New Roman" w:hAnsi="Times New Roman" w:cs="Times New Roman"/>
          <w:sz w:val="28"/>
          <w:szCs w:val="28"/>
        </w:rPr>
        <w:t xml:space="preserve"> Графики работы государственных органов, обращение в которые необходимо для предоставления муниципальной услуги:</w:t>
      </w:r>
    </w:p>
    <w:p w:rsidR="00FA434E" w:rsidRPr="00D26DC5" w:rsidRDefault="00FA434E" w:rsidP="00910A13">
      <w:pPr>
        <w:spacing w:after="0" w:line="240" w:lineRule="auto"/>
        <w:ind w:firstLine="709"/>
        <w:jc w:val="both"/>
        <w:rPr>
          <w:rFonts w:ascii="Times New Roman" w:hAnsi="Times New Roman" w:cs="Times New Roman"/>
          <w:sz w:val="28"/>
          <w:szCs w:val="28"/>
        </w:rPr>
      </w:pPr>
      <w:r w:rsidRPr="00D26DC5">
        <w:rPr>
          <w:rFonts w:ascii="Times New Roman" w:hAnsi="Times New Roman" w:cs="Times New Roman"/>
          <w:sz w:val="28"/>
          <w:szCs w:val="28"/>
        </w:rPr>
        <w:t>а) Управления Федеральной службы государственной регистрации, кадастра и картографии по Республике Мордовия:</w:t>
      </w:r>
    </w:p>
    <w:p w:rsidR="00FA434E" w:rsidRPr="00D26DC5" w:rsidRDefault="00F07738" w:rsidP="00910A13">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Почтовый адрес: 430005</w:t>
      </w:r>
      <w:r w:rsidR="00FA434E" w:rsidRPr="00D26DC5">
        <w:rPr>
          <w:rFonts w:ascii="Times New Roman" w:hAnsi="Times New Roman" w:cs="Times New Roman"/>
          <w:sz w:val="28"/>
          <w:szCs w:val="28"/>
        </w:rPr>
        <w:t>, Республ</w:t>
      </w:r>
      <w:r>
        <w:rPr>
          <w:rFonts w:ascii="Times New Roman" w:hAnsi="Times New Roman" w:cs="Times New Roman"/>
          <w:sz w:val="28"/>
          <w:szCs w:val="28"/>
        </w:rPr>
        <w:t>ика Мордовия, г. Саранск</w:t>
      </w:r>
      <w:r w:rsidR="006D2302">
        <w:rPr>
          <w:rFonts w:ascii="Times New Roman" w:hAnsi="Times New Roman" w:cs="Times New Roman"/>
          <w:sz w:val="28"/>
          <w:szCs w:val="28"/>
        </w:rPr>
        <w:t>,</w:t>
      </w:r>
      <w:r w:rsidR="00FA434E" w:rsidRPr="00D26DC5">
        <w:rPr>
          <w:rFonts w:ascii="Times New Roman" w:hAnsi="Times New Roman" w:cs="Times New Roman"/>
          <w:sz w:val="28"/>
          <w:szCs w:val="28"/>
        </w:rPr>
        <w:t xml:space="preserve"> ул. </w:t>
      </w:r>
      <w:r w:rsidR="006D2302">
        <w:rPr>
          <w:rFonts w:ascii="Times New Roman" w:hAnsi="Times New Roman" w:cs="Times New Roman"/>
          <w:sz w:val="28"/>
          <w:szCs w:val="28"/>
        </w:rPr>
        <w:t>Ст. Разина, д. 17, телефон: (8342) 24-18-70</w:t>
      </w:r>
      <w:r w:rsidR="00FA434E" w:rsidRPr="00D26DC5">
        <w:rPr>
          <w:rFonts w:ascii="Times New Roman" w:hAnsi="Times New Roman" w:cs="Times New Roman"/>
          <w:sz w:val="28"/>
          <w:szCs w:val="28"/>
        </w:rPr>
        <w:t xml:space="preserve">. </w:t>
      </w:r>
      <w:proofErr w:type="gramEnd"/>
    </w:p>
    <w:p w:rsidR="00FA434E" w:rsidRPr="00D26DC5" w:rsidRDefault="00FA434E" w:rsidP="00910A13">
      <w:pPr>
        <w:spacing w:after="0" w:line="240" w:lineRule="auto"/>
        <w:ind w:firstLine="709"/>
        <w:jc w:val="both"/>
        <w:rPr>
          <w:rFonts w:ascii="Times New Roman" w:hAnsi="Times New Roman" w:cs="Times New Roman"/>
          <w:sz w:val="28"/>
          <w:szCs w:val="28"/>
        </w:rPr>
      </w:pPr>
      <w:r w:rsidRPr="00D26DC5">
        <w:rPr>
          <w:rFonts w:ascii="Times New Roman" w:hAnsi="Times New Roman" w:cs="Times New Roman"/>
          <w:sz w:val="28"/>
          <w:szCs w:val="28"/>
        </w:rPr>
        <w:t xml:space="preserve">Адрес сайта Управления Федеральной службы государственной регистрации, кадастра и картографии по Республике Мордовия в сети Интернет: </w:t>
      </w:r>
      <w:r w:rsidR="006D2302">
        <w:rPr>
          <w:rFonts w:ascii="Times New Roman" w:hAnsi="Times New Roman" w:cs="Times New Roman"/>
          <w:sz w:val="28"/>
          <w:szCs w:val="28"/>
          <w:lang w:val="en-US"/>
        </w:rPr>
        <w:t>http</w:t>
      </w:r>
      <w:r w:rsidR="006D2302">
        <w:rPr>
          <w:rFonts w:ascii="Times New Roman" w:hAnsi="Times New Roman" w:cs="Times New Roman"/>
          <w:sz w:val="28"/>
          <w:szCs w:val="28"/>
        </w:rPr>
        <w:t>://</w:t>
      </w:r>
      <w:hyperlink r:id="rId17" w:history="1">
        <w:r w:rsidRPr="00D26DC5">
          <w:rPr>
            <w:rFonts w:ascii="Times New Roman" w:hAnsi="Times New Roman" w:cs="Times New Roman"/>
            <w:color w:val="106BBE"/>
            <w:sz w:val="28"/>
            <w:szCs w:val="28"/>
          </w:rPr>
          <w:t>www.to13.rosreestr.ru</w:t>
        </w:r>
      </w:hyperlink>
      <w:r w:rsidRPr="00D26DC5">
        <w:rPr>
          <w:rFonts w:ascii="Times New Roman" w:hAnsi="Times New Roman" w:cs="Times New Roman"/>
          <w:sz w:val="28"/>
          <w:szCs w:val="28"/>
        </w:rPr>
        <w:t>;</w:t>
      </w:r>
    </w:p>
    <w:p w:rsidR="00FA434E" w:rsidRPr="00D26DC5" w:rsidRDefault="00FA434E" w:rsidP="00910A13">
      <w:pPr>
        <w:spacing w:after="0" w:line="240" w:lineRule="auto"/>
        <w:ind w:firstLine="709"/>
        <w:jc w:val="both"/>
        <w:rPr>
          <w:rFonts w:ascii="Times New Roman" w:hAnsi="Times New Roman" w:cs="Times New Roman"/>
          <w:sz w:val="28"/>
          <w:szCs w:val="28"/>
        </w:rPr>
      </w:pPr>
      <w:r w:rsidRPr="00D26DC5">
        <w:rPr>
          <w:rFonts w:ascii="Times New Roman" w:hAnsi="Times New Roman" w:cs="Times New Roman"/>
          <w:sz w:val="28"/>
          <w:szCs w:val="28"/>
        </w:rPr>
        <w:t>б) Федеральное государственное унитарное предприятие "</w:t>
      </w:r>
      <w:proofErr w:type="spellStart"/>
      <w:r w:rsidRPr="00D26DC5">
        <w:rPr>
          <w:rFonts w:ascii="Times New Roman" w:hAnsi="Times New Roman" w:cs="Times New Roman"/>
          <w:sz w:val="28"/>
          <w:szCs w:val="28"/>
        </w:rPr>
        <w:t>Ростехинвентаризация</w:t>
      </w:r>
      <w:proofErr w:type="spellEnd"/>
      <w:r w:rsidRPr="00D26DC5">
        <w:rPr>
          <w:rFonts w:ascii="Times New Roman" w:hAnsi="Times New Roman" w:cs="Times New Roman"/>
          <w:sz w:val="28"/>
          <w:szCs w:val="28"/>
        </w:rPr>
        <w:t xml:space="preserve"> - Федеральное БТИ" по Республике Мордовия:</w:t>
      </w:r>
    </w:p>
    <w:p w:rsidR="00FA434E" w:rsidRPr="00D26DC5" w:rsidRDefault="00FA434E" w:rsidP="00910A13">
      <w:pPr>
        <w:spacing w:after="0" w:line="240" w:lineRule="auto"/>
        <w:ind w:firstLine="709"/>
        <w:jc w:val="both"/>
        <w:rPr>
          <w:rFonts w:ascii="Times New Roman" w:hAnsi="Times New Roman" w:cs="Times New Roman"/>
          <w:sz w:val="28"/>
          <w:szCs w:val="28"/>
        </w:rPr>
      </w:pPr>
      <w:r w:rsidRPr="00D26DC5">
        <w:rPr>
          <w:rFonts w:ascii="Times New Roman" w:hAnsi="Times New Roman" w:cs="Times New Roman"/>
          <w:sz w:val="28"/>
          <w:szCs w:val="28"/>
        </w:rPr>
        <w:t xml:space="preserve">Почтовый адрес отдела: 431900, Республика Мордовия, </w:t>
      </w:r>
      <w:proofErr w:type="spellStart"/>
      <w:r w:rsidRPr="00D26DC5">
        <w:rPr>
          <w:rFonts w:ascii="Times New Roman" w:hAnsi="Times New Roman" w:cs="Times New Roman"/>
          <w:sz w:val="28"/>
          <w:szCs w:val="28"/>
        </w:rPr>
        <w:t>Кадошкинский</w:t>
      </w:r>
      <w:proofErr w:type="spellEnd"/>
      <w:r w:rsidRPr="00D26DC5">
        <w:rPr>
          <w:rFonts w:ascii="Times New Roman" w:hAnsi="Times New Roman" w:cs="Times New Roman"/>
          <w:sz w:val="28"/>
          <w:szCs w:val="28"/>
        </w:rPr>
        <w:t xml:space="preserve"> район, р. п. </w:t>
      </w:r>
      <w:proofErr w:type="spellStart"/>
      <w:r w:rsidRPr="00D26DC5">
        <w:rPr>
          <w:rFonts w:ascii="Times New Roman" w:hAnsi="Times New Roman" w:cs="Times New Roman"/>
          <w:sz w:val="28"/>
          <w:szCs w:val="28"/>
        </w:rPr>
        <w:t>Кадошкино</w:t>
      </w:r>
      <w:proofErr w:type="spellEnd"/>
      <w:r w:rsidRPr="00D26DC5">
        <w:rPr>
          <w:rFonts w:ascii="Times New Roman" w:hAnsi="Times New Roman" w:cs="Times New Roman"/>
          <w:sz w:val="28"/>
          <w:szCs w:val="28"/>
        </w:rPr>
        <w:t>, ул. </w:t>
      </w:r>
      <w:proofErr w:type="spellStart"/>
      <w:r w:rsidRPr="00D26DC5">
        <w:rPr>
          <w:rFonts w:ascii="Times New Roman" w:hAnsi="Times New Roman" w:cs="Times New Roman"/>
          <w:sz w:val="28"/>
          <w:szCs w:val="28"/>
        </w:rPr>
        <w:t>Резакова</w:t>
      </w:r>
      <w:proofErr w:type="spellEnd"/>
      <w:r w:rsidRPr="00D26DC5">
        <w:rPr>
          <w:rFonts w:ascii="Times New Roman" w:hAnsi="Times New Roman" w:cs="Times New Roman"/>
          <w:sz w:val="28"/>
          <w:szCs w:val="28"/>
        </w:rPr>
        <w:t>, д. 9 "а".</w:t>
      </w:r>
    </w:p>
    <w:p w:rsidR="00FA434E" w:rsidRPr="00D26DC5" w:rsidRDefault="00FA434E" w:rsidP="00910A13">
      <w:pPr>
        <w:spacing w:after="0" w:line="240" w:lineRule="auto"/>
        <w:ind w:firstLine="709"/>
        <w:jc w:val="both"/>
        <w:rPr>
          <w:rFonts w:ascii="Times New Roman" w:hAnsi="Times New Roman" w:cs="Times New Roman"/>
          <w:sz w:val="28"/>
          <w:szCs w:val="28"/>
        </w:rPr>
      </w:pPr>
      <w:r w:rsidRPr="00D26DC5">
        <w:rPr>
          <w:rFonts w:ascii="Times New Roman" w:hAnsi="Times New Roman" w:cs="Times New Roman"/>
          <w:sz w:val="28"/>
          <w:szCs w:val="28"/>
        </w:rPr>
        <w:lastRenderedPageBreak/>
        <w:t xml:space="preserve">Телефон специалистов: (8834-48) 3-38-92. </w:t>
      </w:r>
      <w:proofErr w:type="gramStart"/>
      <w:r w:rsidRPr="00D26DC5">
        <w:rPr>
          <w:rFonts w:ascii="Times New Roman" w:hAnsi="Times New Roman" w:cs="Times New Roman"/>
          <w:sz w:val="28"/>
          <w:szCs w:val="28"/>
        </w:rPr>
        <w:t>График работы: понедельник - пятница с 8 ч. 30 мин. до 17 ч. 30 мин., суббота с 8 ч. 30 мин. до 13 ч. 00 мин., выходной: воскресение, праздничные дни.</w:t>
      </w:r>
      <w:proofErr w:type="gramEnd"/>
    </w:p>
    <w:p w:rsidR="00FA434E" w:rsidRDefault="00D41B69"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FA434E">
        <w:rPr>
          <w:rFonts w:ascii="Times New Roman" w:hAnsi="Times New Roman" w:cs="Times New Roman"/>
          <w:sz w:val="28"/>
          <w:szCs w:val="28"/>
        </w:rPr>
        <w:t xml:space="preserve">. </w:t>
      </w:r>
      <w:r w:rsidR="00FA434E" w:rsidRPr="00366B1D">
        <w:rPr>
          <w:rFonts w:ascii="Times New Roman" w:hAnsi="Times New Roman" w:cs="Times New Roman"/>
          <w:sz w:val="28"/>
          <w:szCs w:val="28"/>
        </w:rPr>
        <w:t xml:space="preserve">Порядок получения консультаций по процедурам предоставления муниципальной услуги. </w:t>
      </w:r>
    </w:p>
    <w:p w:rsidR="00FA434E" w:rsidRPr="00366B1D" w:rsidRDefault="00FA434E" w:rsidP="00910A13">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t>Заинтересованное лицо вправе обратиться за информацией о порядке предоставления муниципальной услуги лично, по телефону или в письменном виде к специалисту МБУ "МФЦ", а также получить сведения посредством официального сайта Администрации Кадошкинского района, электронной почты Администрации Кадошкинского района, республиканского портала государственных и муниципальных услуг.</w:t>
      </w:r>
    </w:p>
    <w:p w:rsidR="00FA434E" w:rsidRPr="00366B1D" w:rsidRDefault="00FA434E" w:rsidP="00910A13">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t>Основными требованиями к информированию заявителей являются:</w:t>
      </w:r>
    </w:p>
    <w:p w:rsidR="00FA434E" w:rsidRPr="00366B1D"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434E" w:rsidRPr="00366B1D">
        <w:rPr>
          <w:rFonts w:ascii="Times New Roman" w:hAnsi="Times New Roman" w:cs="Times New Roman"/>
          <w:sz w:val="28"/>
          <w:szCs w:val="28"/>
        </w:rPr>
        <w:t>достоверность и полнота информирования о процедуре;</w:t>
      </w:r>
    </w:p>
    <w:p w:rsidR="00FA434E" w:rsidRPr="00366B1D"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434E" w:rsidRPr="00366B1D">
        <w:rPr>
          <w:rFonts w:ascii="Times New Roman" w:hAnsi="Times New Roman" w:cs="Times New Roman"/>
          <w:sz w:val="28"/>
          <w:szCs w:val="28"/>
        </w:rPr>
        <w:t>четкость в изложении информации о процедуре;</w:t>
      </w:r>
    </w:p>
    <w:p w:rsidR="00FA434E" w:rsidRPr="00366B1D"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434E" w:rsidRPr="00366B1D">
        <w:rPr>
          <w:rFonts w:ascii="Times New Roman" w:hAnsi="Times New Roman" w:cs="Times New Roman"/>
          <w:sz w:val="28"/>
          <w:szCs w:val="28"/>
        </w:rPr>
        <w:t>удобство и доступность получения информации о процедуре;</w:t>
      </w:r>
    </w:p>
    <w:p w:rsidR="00FA434E" w:rsidRPr="00366B1D"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434E" w:rsidRPr="00366B1D">
        <w:rPr>
          <w:rFonts w:ascii="Times New Roman" w:hAnsi="Times New Roman" w:cs="Times New Roman"/>
          <w:sz w:val="28"/>
          <w:szCs w:val="28"/>
        </w:rPr>
        <w:t>оперативность предоставления информации о процедуре.</w:t>
      </w:r>
    </w:p>
    <w:p w:rsidR="00FA434E" w:rsidRPr="00366B1D" w:rsidRDefault="00FA434E" w:rsidP="00910A13">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t>Форма информирования может быть устной или письменной, в зависимости от формы обращения заявителей.</w:t>
      </w:r>
    </w:p>
    <w:p w:rsidR="00FA434E" w:rsidRPr="00366B1D" w:rsidRDefault="00FA434E" w:rsidP="00D41B69">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t>Специалист МБУ "МФЦ", осуществляющий устное информирование, должен принять все необходимые меры для дачи полного ответа на поставленные вопросы, в случае необходимости с привлечением других специалистов. В случае если для подготовки ответа требуется продолжительное время, специалист МБУ "МФЦ", осуществляющий устное информирование, может предложить заявителям обратиться за необходимой информацией в письменном виде, либо согласовать с ними другое время для устного информирования. В конце информирования специалист МБУ "МФЦ", осуществляющий прием и консультирование, должен кратко подвести итог разговора и перечислить действия, которые необходимо предпринять (кто именно, когда и что должен сделать).</w:t>
      </w:r>
    </w:p>
    <w:p w:rsidR="00FA434E" w:rsidRPr="00366B1D" w:rsidRDefault="00FA434E" w:rsidP="00D41B69">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t>Разговор не должен продолжаться более 15 минут.</w:t>
      </w:r>
    </w:p>
    <w:p w:rsidR="00FA434E" w:rsidRPr="00366B1D" w:rsidRDefault="00FA434E" w:rsidP="00D41B69">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t>Специалист МБУ "МФЦ", осуществляющий прием и консультирование (по телефону или лично), должен корректно относиться к заявителям, не унижая их чести и достоинства.</w:t>
      </w:r>
    </w:p>
    <w:p w:rsidR="00FA434E" w:rsidRPr="00366B1D" w:rsidRDefault="00FA434E" w:rsidP="00D41B69">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t>При информировании о порядке предоставления муниципальной услуги по телефону специалист МБУ "МФЦ", сняв трубку, должен назвать наименование организации, должность, фамилию, имя, отчество. Во время разговора специалист МБУ "МФЦ" должен произносить слова четко. Если на момент поступления звонка от заявителей специалист проводит личный прием граждан, он вправе предложить заинтересованным лицам обратиться по телефону позже, либо, в случае срочности получения информации, предупредить о возможности прерывания разговора по телефону для личного приема граждан.</w:t>
      </w:r>
    </w:p>
    <w:p w:rsidR="00FA434E" w:rsidRPr="00366B1D" w:rsidRDefault="00FA434E" w:rsidP="00D41B69">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t>При письменном обращении заинтересованных лиц ответ готовится специалистом МБУ "МФЦ" и отправляется по почте по одному экземпляру для каждого заявителя.</w:t>
      </w:r>
    </w:p>
    <w:p w:rsidR="00FA434E" w:rsidRPr="00366B1D" w:rsidRDefault="00FA434E" w:rsidP="00D41B69">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lastRenderedPageBreak/>
        <w:t xml:space="preserve">Ответ на вопрос представляется в простой, четкой и понятной форме, с указанием фамилии и номера телефона непосредственного исполнителя. Ответ направляется в письменном виде заявителю по адресу, указанному в заявлении, в течение 30 календарных дней </w:t>
      </w:r>
      <w:proofErr w:type="gramStart"/>
      <w:r w:rsidRPr="00366B1D">
        <w:rPr>
          <w:rFonts w:ascii="Times New Roman" w:hAnsi="Times New Roman" w:cs="Times New Roman"/>
          <w:sz w:val="28"/>
          <w:szCs w:val="28"/>
        </w:rPr>
        <w:t>с даты представления</w:t>
      </w:r>
      <w:proofErr w:type="gramEnd"/>
      <w:r w:rsidRPr="00366B1D">
        <w:rPr>
          <w:rFonts w:ascii="Times New Roman" w:hAnsi="Times New Roman" w:cs="Times New Roman"/>
          <w:sz w:val="28"/>
          <w:szCs w:val="28"/>
        </w:rPr>
        <w:t xml:space="preserve"> обращения заинтересованного лица.</w:t>
      </w:r>
    </w:p>
    <w:p w:rsidR="00FA434E" w:rsidRPr="00E95D88" w:rsidRDefault="00FA434E" w:rsidP="00D41B69">
      <w:pPr>
        <w:spacing w:after="0" w:line="240" w:lineRule="auto"/>
        <w:ind w:firstLine="709"/>
        <w:jc w:val="both"/>
        <w:rPr>
          <w:rFonts w:ascii="Times New Roman" w:hAnsi="Times New Roman" w:cs="Times New Roman"/>
          <w:sz w:val="28"/>
          <w:szCs w:val="28"/>
        </w:rPr>
      </w:pPr>
      <w:r w:rsidRPr="00366B1D">
        <w:rPr>
          <w:rFonts w:ascii="Times New Roman" w:hAnsi="Times New Roman" w:cs="Times New Roman"/>
          <w:sz w:val="28"/>
          <w:szCs w:val="28"/>
        </w:rPr>
        <w:t>При личном приеме не принимаются лица, находящиеся в состоянии алкогольного опьянения, употребляющие ненормативную лексику и оскорбительные высказывания.</w:t>
      </w:r>
    </w:p>
    <w:p w:rsidR="00FA434E" w:rsidRPr="002700E3" w:rsidRDefault="00FA434E" w:rsidP="00FA434E">
      <w:pPr>
        <w:spacing w:after="0" w:line="240" w:lineRule="auto"/>
        <w:jc w:val="both"/>
        <w:rPr>
          <w:rFonts w:ascii="Times New Roman" w:hAnsi="Times New Roman" w:cs="Times New Roman"/>
          <w:sz w:val="28"/>
          <w:szCs w:val="28"/>
        </w:rPr>
      </w:pPr>
    </w:p>
    <w:p w:rsidR="00D41B69" w:rsidRPr="002700E3" w:rsidRDefault="00D41B69" w:rsidP="00D41B69">
      <w:pPr>
        <w:pStyle w:val="1"/>
        <w:rPr>
          <w:rFonts w:ascii="Times New Roman" w:hAnsi="Times New Roman" w:cs="Times New Roman"/>
          <w:sz w:val="28"/>
          <w:szCs w:val="28"/>
        </w:rPr>
      </w:pPr>
      <w:bookmarkStart w:id="17" w:name="sub_1220"/>
      <w:r>
        <w:rPr>
          <w:rFonts w:ascii="Times New Roman" w:hAnsi="Times New Roman" w:cs="Times New Roman"/>
          <w:sz w:val="28"/>
          <w:szCs w:val="28"/>
        </w:rPr>
        <w:t>Подраздел 3</w:t>
      </w:r>
      <w:r w:rsidRPr="002700E3">
        <w:rPr>
          <w:rFonts w:ascii="Times New Roman" w:hAnsi="Times New Roman" w:cs="Times New Roman"/>
          <w:sz w:val="28"/>
          <w:szCs w:val="28"/>
        </w:rPr>
        <w:t>. Основание для отказа в предоставлении муниципальной услуги</w:t>
      </w:r>
    </w:p>
    <w:bookmarkEnd w:id="17"/>
    <w:p w:rsidR="00D41B69" w:rsidRPr="002700E3" w:rsidRDefault="00D41B69" w:rsidP="00D41B69">
      <w:pPr>
        <w:rPr>
          <w:rFonts w:ascii="Times New Roman" w:hAnsi="Times New Roman" w:cs="Times New Roman"/>
          <w:sz w:val="28"/>
          <w:szCs w:val="28"/>
        </w:rPr>
      </w:pPr>
    </w:p>
    <w:p w:rsidR="00D41B69" w:rsidRDefault="00D41B69" w:rsidP="00D41B69">
      <w:pPr>
        <w:spacing w:after="0" w:line="240" w:lineRule="auto"/>
        <w:ind w:firstLine="709"/>
        <w:jc w:val="both"/>
        <w:rPr>
          <w:rFonts w:ascii="Times New Roman" w:hAnsi="Times New Roman" w:cs="Times New Roman"/>
          <w:sz w:val="28"/>
          <w:szCs w:val="28"/>
        </w:rPr>
      </w:pPr>
      <w:bookmarkStart w:id="18" w:name="sub_1013"/>
      <w:r>
        <w:rPr>
          <w:rFonts w:ascii="Times New Roman" w:hAnsi="Times New Roman" w:cs="Times New Roman"/>
          <w:sz w:val="28"/>
          <w:szCs w:val="28"/>
        </w:rPr>
        <w:t>15</w:t>
      </w:r>
      <w:r w:rsidRPr="002700E3">
        <w:rPr>
          <w:rFonts w:ascii="Times New Roman" w:hAnsi="Times New Roman" w:cs="Times New Roman"/>
          <w:sz w:val="28"/>
          <w:szCs w:val="28"/>
        </w:rPr>
        <w:t>. Перечень оснований для отказа в приеме документов, необходимых для предоставления муниципальной услуги:</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1) заявление содержит нецензурные либо оскорбительные выражения;</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2) заявление и документы, необходимые для предоставления муниципальной услуги представлены неуполномоченным лицом;</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3) несоответствие документов следующим требованиям:</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4) 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5) тексты документов написаны разборчиво, наименования юридических лиц без сокращения, с указанием их места нахождения;</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6) фамилия, имя и отчество заявителя, адрес места жительства либо реквизиты юридического лица написаны полностью;</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7) в документах нет подчисток, приписок, зачеркнутых слов и иных не оговоренных в них исправлений;</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8) документы не исполнены карандашом;</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9) документы не имеют серьезных повреждений, наличие которых не позволяет однозначно истолковать их содержание.</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16</w:t>
      </w:r>
      <w:r w:rsidRPr="008E5BEB">
        <w:rPr>
          <w:rFonts w:ascii="Times New Roman" w:hAnsi="Times New Roman" w:cs="Times New Roman"/>
          <w:sz w:val="28"/>
          <w:szCs w:val="28"/>
        </w:rPr>
        <w:t>. Основания для отказа в предоставлении муниципальной услуги:</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непредставление заявителем или представление не в полном объеме документов, предусмотренных</w:t>
      </w:r>
      <w:r>
        <w:t xml:space="preserve"> </w:t>
      </w:r>
      <w:r w:rsidR="00EC0FA3">
        <w:rPr>
          <w:rFonts w:ascii="Times New Roman" w:hAnsi="Times New Roman" w:cs="Times New Roman"/>
          <w:sz w:val="28"/>
          <w:szCs w:val="28"/>
        </w:rPr>
        <w:t>п. 10</w:t>
      </w:r>
      <w:r w:rsidR="00E455F9">
        <w:rPr>
          <w:rFonts w:ascii="Times New Roman" w:hAnsi="Times New Roman" w:cs="Times New Roman"/>
          <w:sz w:val="28"/>
          <w:szCs w:val="28"/>
        </w:rPr>
        <w:t>,</w:t>
      </w:r>
      <w:r w:rsidRPr="008E5BEB">
        <w:rPr>
          <w:rFonts w:ascii="Times New Roman" w:hAnsi="Times New Roman" w:cs="Times New Roman"/>
          <w:sz w:val="28"/>
          <w:szCs w:val="28"/>
        </w:rPr>
        <w:t xml:space="preserve"> </w:t>
      </w:r>
      <w:r w:rsidR="00EC0FA3">
        <w:rPr>
          <w:rFonts w:ascii="Times New Roman" w:hAnsi="Times New Roman" w:cs="Times New Roman"/>
          <w:sz w:val="28"/>
          <w:szCs w:val="28"/>
        </w:rPr>
        <w:t>11</w:t>
      </w:r>
      <w:r w:rsidRPr="008E5BEB">
        <w:rPr>
          <w:rFonts w:ascii="Times New Roman" w:hAnsi="Times New Roman" w:cs="Times New Roman"/>
          <w:sz w:val="28"/>
          <w:szCs w:val="28"/>
        </w:rPr>
        <w:t xml:space="preserve"> настоящего Административного регламента;</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несоответствие представленных документов требованиям градостроительного плана земельного участка;</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sidRPr="008E5BEB">
        <w:rPr>
          <w:rFonts w:ascii="Times New Roman" w:hAnsi="Times New Roman" w:cs="Times New Roman"/>
          <w:sz w:val="28"/>
          <w:szCs w:val="28"/>
        </w:rPr>
        <w:t xml:space="preserve">Не допускается выдача разрешений при отсутствии правил землепользования и застройки, за исключением строительства, реконструкции объектов капитального строительства на земельных участках, на которые не распространяется действие </w:t>
      </w:r>
      <w:r w:rsidRPr="008E5BEB">
        <w:rPr>
          <w:rFonts w:ascii="Times New Roman" w:hAnsi="Times New Roman" w:cs="Times New Roman"/>
          <w:sz w:val="28"/>
          <w:szCs w:val="28"/>
        </w:rPr>
        <w:lastRenderedPageBreak/>
        <w:t>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17</w:t>
      </w:r>
      <w:r w:rsidRPr="008E5BEB">
        <w:rPr>
          <w:rFonts w:ascii="Times New Roman" w:hAnsi="Times New Roman" w:cs="Times New Roman"/>
          <w:sz w:val="28"/>
          <w:szCs w:val="28"/>
        </w:rPr>
        <w:t>. В продлении срока действия разрешения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 (не менее чем за 60 дней до истечения срока действия разрешения).</w:t>
      </w:r>
    </w:p>
    <w:p w:rsidR="00D41B69" w:rsidRPr="008E5BEB" w:rsidRDefault="00D41B69" w:rsidP="00D41B6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18</w:t>
      </w:r>
      <w:r w:rsidRPr="008E5BEB">
        <w:rPr>
          <w:rFonts w:ascii="Times New Roman" w:hAnsi="Times New Roman" w:cs="Times New Roman"/>
          <w:sz w:val="28"/>
          <w:szCs w:val="28"/>
        </w:rPr>
        <w:t>. Основания для приостановления предоставления муниципальной услуги законодательством не предусмотрены.</w:t>
      </w:r>
    </w:p>
    <w:p w:rsidR="00D41B69" w:rsidRPr="002700E3" w:rsidRDefault="00D41B69" w:rsidP="00D41B69">
      <w:pPr>
        <w:spacing w:after="0" w:line="240" w:lineRule="auto"/>
        <w:ind w:firstLine="709"/>
        <w:jc w:val="both"/>
        <w:rPr>
          <w:rFonts w:ascii="Times New Roman" w:hAnsi="Times New Roman" w:cs="Times New Roman"/>
          <w:sz w:val="28"/>
          <w:szCs w:val="28"/>
        </w:rPr>
      </w:pPr>
    </w:p>
    <w:p w:rsidR="00D41B69" w:rsidRPr="002700E3" w:rsidRDefault="00D41B69" w:rsidP="00D41B69">
      <w:pPr>
        <w:pStyle w:val="1"/>
        <w:rPr>
          <w:rFonts w:ascii="Times New Roman" w:hAnsi="Times New Roman" w:cs="Times New Roman"/>
          <w:sz w:val="28"/>
          <w:szCs w:val="28"/>
        </w:rPr>
      </w:pPr>
      <w:bookmarkStart w:id="19" w:name="sub_1230"/>
      <w:bookmarkEnd w:id="18"/>
      <w:r>
        <w:rPr>
          <w:rFonts w:ascii="Times New Roman" w:hAnsi="Times New Roman" w:cs="Times New Roman"/>
          <w:sz w:val="28"/>
          <w:szCs w:val="28"/>
        </w:rPr>
        <w:t>Подраздел 4</w:t>
      </w:r>
      <w:r w:rsidRPr="002700E3">
        <w:rPr>
          <w:rFonts w:ascii="Times New Roman" w:hAnsi="Times New Roman" w:cs="Times New Roman"/>
          <w:sz w:val="28"/>
          <w:szCs w:val="28"/>
        </w:rPr>
        <w:t xml:space="preserve">. </w:t>
      </w:r>
      <w:r>
        <w:rPr>
          <w:rFonts w:ascii="Times New Roman" w:hAnsi="Times New Roman" w:cs="Times New Roman"/>
          <w:sz w:val="28"/>
          <w:szCs w:val="28"/>
        </w:rPr>
        <w:t>Требования к помещениям, в которых предоставляются муниципальные услуги.</w:t>
      </w:r>
    </w:p>
    <w:bookmarkEnd w:id="19"/>
    <w:p w:rsidR="00D41B69" w:rsidRDefault="00D41B69" w:rsidP="00D41B6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19. Места предоставления муниципальной услуги должны отвечать следующим требованиям. </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помещении МБУ «МФЦ» оборудованы места для ожидания, столы для организации принятия документов. На столах (стойках) находится писчая бумага и канцелярские принадлежности (шариковые ручки) в количестве, достаточном для оформления документов заинтересованным лицом.</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Рабочие места должностных лиц, предоставляющих муниципальную услугу, оборудуются компьютерами и оргтехникой, позволяющими организовывать предоставление муниципальной услуги своевременно и в полном объеме получать справочную информацию по вопросам предоставления услуги.</w:t>
      </w:r>
    </w:p>
    <w:p w:rsidR="00D41B69" w:rsidRDefault="00D41B69" w:rsidP="00D41B69">
      <w:pPr>
        <w:spacing w:after="0" w:line="240" w:lineRule="auto"/>
        <w:ind w:firstLine="709"/>
        <w:jc w:val="both"/>
        <w:rPr>
          <w:rFonts w:ascii="Times New Roman" w:hAnsi="Times New Roman" w:cs="Times New Roman"/>
          <w:sz w:val="28"/>
          <w:szCs w:val="28"/>
        </w:rPr>
      </w:pPr>
      <w:bookmarkStart w:id="20" w:name="sub_1016"/>
      <w:r>
        <w:rPr>
          <w:rFonts w:ascii="Times New Roman" w:hAnsi="Times New Roman" w:cs="Times New Roman"/>
          <w:sz w:val="28"/>
          <w:szCs w:val="28"/>
        </w:rPr>
        <w:t>20. На официальном сайте, информационных стандартах размещается: регламент предоставления муниципальной услуги с приложениями (полная версия и алгоритм прохождения административных процедур);</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схема размещения специалистов и режим приема ими граждан;</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номера кабинетов, в которых предоставляются результаты муниципальной услуги, фамилии, имена, отчества и должности соответствующих должностных лиц;</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выдержки из нормативных правовых актов по наиболее часто задаваемым вопросам;</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перечень документов, представляемых получателями результатов муниципальной услуги и требования, предъявляемые к этим документам;</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формы документов для заполнения, образцы заполнения документов;</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перечень оснований для приостановления либо отказа предоставления муниципальной услуги;</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D41B69" w:rsidRDefault="00D41B69" w:rsidP="00D41B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тексты материалов печатаются удобным для чтения шрифтом, без исправлений, наиболее важные места рекомендуется выделять другим шрифтом.</w:t>
      </w:r>
    </w:p>
    <w:p w:rsidR="00D41B69" w:rsidRPr="002700E3" w:rsidRDefault="00D41B69" w:rsidP="00D41B69">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 Продолжительность приема и регистрации документов составляет не более 1 часа.</w:t>
      </w:r>
    </w:p>
    <w:bookmarkEnd w:id="20"/>
    <w:p w:rsidR="00D41B69" w:rsidRDefault="00D41B69" w:rsidP="00D41B69">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lastRenderedPageBreak/>
        <w:t>Время ожидания заявителей в очереди при подаче документов для получения муниципальной услуги не должно превышать 30 минут. Продолжительность приема заявителей у специалиста МБУ "МФЦ" при подаче документов для получения муниципальной услуги не д</w:t>
      </w:r>
      <w:r>
        <w:rPr>
          <w:rFonts w:ascii="Times New Roman" w:hAnsi="Times New Roman" w:cs="Times New Roman"/>
          <w:sz w:val="28"/>
          <w:szCs w:val="28"/>
        </w:rPr>
        <w:t>олжна превышать 15 минут.</w:t>
      </w:r>
    </w:p>
    <w:p w:rsidR="00D41B69" w:rsidRPr="002700E3" w:rsidRDefault="00D41B69" w:rsidP="00D41B69">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 Время ожидания заявителей в очереди при получении архитектурно-планировочного задания на разработку проекта строительства (реконструкции) объекта не должно превышать 30 минут.</w:t>
      </w:r>
    </w:p>
    <w:p w:rsidR="00D41B69" w:rsidRPr="002700E3" w:rsidRDefault="00D41B69" w:rsidP="00D41B69">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 Для ожидания приема заявителям отводится специальное место, оборудованное стульями, столами (стойками) для возможности оформления документов.</w:t>
      </w:r>
    </w:p>
    <w:p w:rsidR="00D41B69" w:rsidRPr="002700E3" w:rsidRDefault="00D41B69" w:rsidP="00D41B69">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 Информационные стенды оборудуются в помещении МБУ "МФЦ". На информационных стендах и на официальном сайте органов местного самоуправления Кадошкинского муниципального района в сети "Интернет" содержится следующая обязательная информация:</w:t>
      </w:r>
    </w:p>
    <w:p w:rsidR="00D41B69" w:rsidRPr="002700E3" w:rsidRDefault="00D41B69" w:rsidP="00D41B69">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полное наименование отдела, предоставляющего муниципальную услугу;</w:t>
      </w:r>
    </w:p>
    <w:p w:rsidR="00D41B69" w:rsidRPr="002700E3" w:rsidRDefault="00D41B69" w:rsidP="00D41B69">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контактные телефоны, график работы, фамилии, имена, отчества и должности специалистов, осуществляющих прием и консультирование заинтересованных лиц;</w:t>
      </w:r>
    </w:p>
    <w:p w:rsidR="00D41B69" w:rsidRPr="002700E3" w:rsidRDefault="00D41B69" w:rsidP="00D41B69">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процедуры предоставления муниципальной услуги в текстовом виде и в виде блок-схем;</w:t>
      </w:r>
    </w:p>
    <w:p w:rsidR="00D41B69" w:rsidRPr="002700E3" w:rsidRDefault="00D41B69" w:rsidP="00D41B69">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перечень документов, представляемых заявителями для получения муниципальной услуги;</w:t>
      </w:r>
    </w:p>
    <w:p w:rsidR="00D41B69" w:rsidRPr="002700E3" w:rsidRDefault="00D41B69" w:rsidP="00D41B69">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образец заявления, извлечения из законодательных и иных нормативных правовых актов, регулирующих деятельность по предоставлению муниципальной услуги;</w:t>
      </w:r>
    </w:p>
    <w:p w:rsidR="00D41B69" w:rsidRPr="002700E3" w:rsidRDefault="00D41B69" w:rsidP="00D41B69">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перечень оснований для отказа в предоставлении муниципальной услуги.</w:t>
      </w:r>
    </w:p>
    <w:p w:rsidR="00D41B69" w:rsidRPr="002700E3" w:rsidRDefault="00D41B69" w:rsidP="00D41B69">
      <w:pPr>
        <w:spacing w:after="0" w:line="240" w:lineRule="auto"/>
        <w:jc w:val="both"/>
        <w:rPr>
          <w:rFonts w:ascii="Times New Roman" w:hAnsi="Times New Roman" w:cs="Times New Roman"/>
          <w:sz w:val="28"/>
          <w:szCs w:val="28"/>
        </w:rPr>
      </w:pPr>
      <w:r w:rsidRPr="002700E3">
        <w:rPr>
          <w:rFonts w:ascii="Times New Roman" w:hAnsi="Times New Roman" w:cs="Times New Roman"/>
          <w:sz w:val="28"/>
          <w:szCs w:val="28"/>
        </w:rPr>
        <w:t>Тексты информационных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D41B69" w:rsidRPr="002700E3" w:rsidRDefault="00D41B69"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w:t>
      </w:r>
      <w:r w:rsidRPr="002700E3">
        <w:rPr>
          <w:rFonts w:ascii="Times New Roman" w:hAnsi="Times New Roman" w:cs="Times New Roman"/>
          <w:sz w:val="28"/>
          <w:szCs w:val="28"/>
        </w:rPr>
        <w:t xml:space="preserve">. </w:t>
      </w:r>
      <w:proofErr w:type="gramStart"/>
      <w:r w:rsidRPr="002700E3">
        <w:rPr>
          <w:rFonts w:ascii="Times New Roman" w:hAnsi="Times New Roman" w:cs="Times New Roman"/>
          <w:sz w:val="28"/>
          <w:szCs w:val="28"/>
        </w:rPr>
        <w:t xml:space="preserve">При поступлении заявки от граждан, индивидуальных предпринимателей или юридических лиц, порядок рассмотрения которых регулируется другими федеральными законами (кроме </w:t>
      </w:r>
      <w:hyperlink r:id="rId18" w:history="1">
        <w:r w:rsidRPr="002700E3">
          <w:rPr>
            <w:rStyle w:val="a4"/>
            <w:rFonts w:ascii="Times New Roman" w:hAnsi="Times New Roman"/>
            <w:sz w:val="28"/>
            <w:szCs w:val="28"/>
          </w:rPr>
          <w:t>Федерального закона</w:t>
        </w:r>
      </w:hyperlink>
      <w:r w:rsidRPr="002700E3">
        <w:rPr>
          <w:rFonts w:ascii="Times New Roman" w:hAnsi="Times New Roman" w:cs="Times New Roman"/>
          <w:sz w:val="28"/>
          <w:szCs w:val="28"/>
        </w:rPr>
        <w:t xml:space="preserve"> от 02.05.2006 N 59-ФЗ "О порядке рассмотрения обращений граждан Российской Федерации), специалист МБУ "МФЦ", руководствуясь </w:t>
      </w:r>
      <w:hyperlink r:id="rId19" w:history="1">
        <w:r w:rsidRPr="002700E3">
          <w:rPr>
            <w:rStyle w:val="a4"/>
            <w:rFonts w:ascii="Times New Roman" w:hAnsi="Times New Roman"/>
            <w:sz w:val="28"/>
            <w:szCs w:val="28"/>
          </w:rPr>
          <w:t>Федеральным законом</w:t>
        </w:r>
      </w:hyperlink>
      <w:r w:rsidRPr="002700E3">
        <w:rPr>
          <w:rFonts w:ascii="Times New Roman" w:hAnsi="Times New Roman" w:cs="Times New Roman"/>
          <w:sz w:val="28"/>
          <w:szCs w:val="28"/>
        </w:rPr>
        <w:t xml:space="preserve"> </w:t>
      </w:r>
      <w:r w:rsidR="00910A13">
        <w:rPr>
          <w:rFonts w:ascii="Times New Roman" w:hAnsi="Times New Roman" w:cs="Times New Roman"/>
          <w:sz w:val="28"/>
          <w:szCs w:val="28"/>
        </w:rPr>
        <w:t xml:space="preserve">от 27.07.2010 </w:t>
      </w:r>
      <w:r w:rsidRPr="002700E3">
        <w:rPr>
          <w:rFonts w:ascii="Times New Roman" w:hAnsi="Times New Roman" w:cs="Times New Roman"/>
          <w:sz w:val="28"/>
          <w:szCs w:val="28"/>
        </w:rPr>
        <w:t>N 210-ФЗ "Об организации предоставления государственных и муниципальных услуг", Административным регламентом о предоставлении услуги:</w:t>
      </w:r>
      <w:proofErr w:type="gramEnd"/>
    </w:p>
    <w:p w:rsidR="00D41B69" w:rsidRPr="002700E3"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 xml:space="preserve">проверяет правильность </w:t>
      </w:r>
      <w:proofErr w:type="spellStart"/>
      <w:r w:rsidR="00D41B69" w:rsidRPr="002700E3">
        <w:rPr>
          <w:rFonts w:ascii="Times New Roman" w:hAnsi="Times New Roman" w:cs="Times New Roman"/>
          <w:sz w:val="28"/>
          <w:szCs w:val="28"/>
        </w:rPr>
        <w:t>адресования</w:t>
      </w:r>
      <w:proofErr w:type="spellEnd"/>
      <w:r w:rsidR="00D41B69" w:rsidRPr="002700E3">
        <w:rPr>
          <w:rFonts w:ascii="Times New Roman" w:hAnsi="Times New Roman" w:cs="Times New Roman"/>
          <w:sz w:val="28"/>
          <w:szCs w:val="28"/>
        </w:rPr>
        <w:t xml:space="preserve"> заявления;</w:t>
      </w:r>
    </w:p>
    <w:p w:rsidR="00D41B69" w:rsidRPr="002700E3"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наличие необходимого пакета документов;</w:t>
      </w:r>
    </w:p>
    <w:p w:rsidR="00D41B69" w:rsidRPr="002700E3"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регистрирует заявление;</w:t>
      </w:r>
    </w:p>
    <w:p w:rsidR="00D41B69" w:rsidRPr="002700E3"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вручает расписку установленного образца.</w:t>
      </w:r>
    </w:p>
    <w:p w:rsidR="00D41B69" w:rsidRDefault="00D41B69"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Показатели доступности и качества предоставления муниципальной услуги являются количество принятых обращений граждан, количество положительных решений, принятых по результатам рассмотрения соответствующих заявлений, количество жалоб заявителей. Данные показатели выявляются по итогам текущего </w:t>
      </w:r>
      <w:proofErr w:type="gramStart"/>
      <w:r w:rsidRPr="002700E3">
        <w:rPr>
          <w:rFonts w:ascii="Times New Roman" w:hAnsi="Times New Roman" w:cs="Times New Roman"/>
          <w:sz w:val="28"/>
          <w:szCs w:val="28"/>
        </w:rPr>
        <w:t>контроля за</w:t>
      </w:r>
      <w:proofErr w:type="gramEnd"/>
      <w:r w:rsidRPr="002700E3">
        <w:rPr>
          <w:rFonts w:ascii="Times New Roman" w:hAnsi="Times New Roman" w:cs="Times New Roman"/>
          <w:sz w:val="28"/>
          <w:szCs w:val="28"/>
        </w:rPr>
        <w:t xml:space="preserve"> исполнением административного регламента.</w:t>
      </w:r>
    </w:p>
    <w:p w:rsidR="00D41B69" w:rsidRDefault="00D41B69" w:rsidP="00D41B6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21.1. </w:t>
      </w:r>
      <w:r w:rsidRPr="00994EDD">
        <w:rPr>
          <w:rFonts w:ascii="Times New Roman" w:hAnsi="Times New Roman"/>
          <w:sz w:val="28"/>
          <w:szCs w:val="28"/>
        </w:rPr>
        <w:t>МБУ «МФЦ» обеспечивает инвалидам (включая инвалидов, использующих кресла-коляски и собак-проводников):</w:t>
      </w:r>
    </w:p>
    <w:p w:rsidR="00D41B69" w:rsidRDefault="00D41B69" w:rsidP="00D41B69">
      <w:pPr>
        <w:spacing w:after="0" w:line="240" w:lineRule="auto"/>
        <w:ind w:firstLine="709"/>
        <w:jc w:val="both"/>
        <w:rPr>
          <w:rFonts w:ascii="Times New Roman" w:hAnsi="Times New Roman"/>
          <w:sz w:val="28"/>
          <w:szCs w:val="28"/>
        </w:rPr>
      </w:pPr>
      <w:r>
        <w:rPr>
          <w:rFonts w:ascii="Times New Roman" w:hAnsi="Times New Roman"/>
          <w:sz w:val="28"/>
          <w:szCs w:val="28"/>
        </w:rPr>
        <w:t>-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D41B69" w:rsidRDefault="00D41B69" w:rsidP="00D41B69">
      <w:pPr>
        <w:pStyle w:val="affff1"/>
        <w:spacing w:after="0" w:line="240" w:lineRule="auto"/>
        <w:ind w:left="0" w:firstLine="709"/>
        <w:jc w:val="both"/>
        <w:rPr>
          <w:rFonts w:ascii="Times New Roman" w:hAnsi="Times New Roman"/>
          <w:sz w:val="28"/>
          <w:szCs w:val="28"/>
        </w:rPr>
      </w:pPr>
      <w:r>
        <w:rPr>
          <w:rFonts w:ascii="Times New Roman" w:hAnsi="Times New Roman"/>
          <w:sz w:val="28"/>
          <w:szCs w:val="28"/>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D41B69" w:rsidRDefault="00D41B69" w:rsidP="00D41B69">
      <w:pPr>
        <w:pStyle w:val="affff1"/>
        <w:spacing w:after="0" w:line="240" w:lineRule="auto"/>
        <w:ind w:left="0" w:firstLine="709"/>
        <w:jc w:val="both"/>
        <w:rPr>
          <w:rFonts w:ascii="Times New Roman" w:hAnsi="Times New Roman"/>
          <w:sz w:val="28"/>
          <w:szCs w:val="28"/>
        </w:rPr>
      </w:pPr>
      <w:r>
        <w:rPr>
          <w:rFonts w:ascii="Times New Roman" w:hAnsi="Times New Roman"/>
          <w:sz w:val="28"/>
          <w:szCs w:val="28"/>
        </w:rPr>
        <w:t>- сопровождение инвалидов, имеющих стойкие расстройства функции зрения и самостоятельного передвижения и оказания им помощи;</w:t>
      </w:r>
    </w:p>
    <w:p w:rsidR="00D41B69" w:rsidRDefault="00D41B69" w:rsidP="00D41B69">
      <w:pPr>
        <w:pStyle w:val="affff1"/>
        <w:spacing w:after="0" w:line="240" w:lineRule="auto"/>
        <w:ind w:left="0" w:firstLine="709"/>
        <w:jc w:val="both"/>
        <w:rPr>
          <w:rFonts w:ascii="Times New Roman" w:hAnsi="Times New Roman"/>
          <w:sz w:val="28"/>
          <w:szCs w:val="28"/>
        </w:rPr>
      </w:pPr>
      <w:r>
        <w:rPr>
          <w:rFonts w:ascii="Times New Roman" w:hAnsi="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D41B69" w:rsidRDefault="00D41B69" w:rsidP="00D41B69">
      <w:pPr>
        <w:pStyle w:val="affff1"/>
        <w:spacing w:after="0" w:line="240" w:lineRule="auto"/>
        <w:ind w:left="0" w:firstLine="709"/>
        <w:jc w:val="both"/>
        <w:rPr>
          <w:rFonts w:ascii="Times New Roman" w:hAnsi="Times New Roman"/>
          <w:sz w:val="28"/>
          <w:szCs w:val="28"/>
        </w:rPr>
      </w:pPr>
      <w:r>
        <w:rPr>
          <w:rFonts w:ascii="Times New Roman" w:hAnsi="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41B69" w:rsidRDefault="00D41B69" w:rsidP="00D41B69">
      <w:pPr>
        <w:pStyle w:val="affff1"/>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допуск </w:t>
      </w:r>
      <w:proofErr w:type="spellStart"/>
      <w:r>
        <w:rPr>
          <w:rFonts w:ascii="Times New Roman" w:hAnsi="Times New Roman"/>
          <w:sz w:val="28"/>
          <w:szCs w:val="28"/>
        </w:rPr>
        <w:t>сурдопереводчика</w:t>
      </w:r>
      <w:proofErr w:type="spellEnd"/>
      <w:r>
        <w:rPr>
          <w:rFonts w:ascii="Times New Roman" w:hAnsi="Times New Roman"/>
          <w:sz w:val="28"/>
          <w:szCs w:val="28"/>
        </w:rPr>
        <w:t xml:space="preserve"> и </w:t>
      </w:r>
      <w:proofErr w:type="spellStart"/>
      <w:r>
        <w:rPr>
          <w:rFonts w:ascii="Times New Roman" w:hAnsi="Times New Roman"/>
          <w:sz w:val="28"/>
          <w:szCs w:val="28"/>
        </w:rPr>
        <w:t>тифлосурдопереводчика</w:t>
      </w:r>
      <w:proofErr w:type="spellEnd"/>
      <w:r>
        <w:rPr>
          <w:rFonts w:ascii="Times New Roman" w:hAnsi="Times New Roman"/>
          <w:sz w:val="28"/>
          <w:szCs w:val="28"/>
        </w:rPr>
        <w:t>;</w:t>
      </w:r>
    </w:p>
    <w:p w:rsidR="00D41B69" w:rsidRDefault="00D41B69" w:rsidP="00D41B69">
      <w:pPr>
        <w:pStyle w:val="affff1"/>
        <w:spacing w:after="0" w:line="240" w:lineRule="auto"/>
        <w:ind w:left="0" w:firstLine="709"/>
        <w:jc w:val="both"/>
        <w:rPr>
          <w:rFonts w:ascii="Times New Roman" w:hAnsi="Times New Roman"/>
          <w:sz w:val="28"/>
          <w:szCs w:val="28"/>
        </w:rPr>
      </w:pPr>
      <w:r>
        <w:rPr>
          <w:rFonts w:ascii="Times New Roman" w:hAnsi="Times New Roman"/>
          <w:sz w:val="28"/>
          <w:szCs w:val="28"/>
        </w:rPr>
        <w:t>- допуск собаки – проводника на объекты (здания, помещения), в которых предоставляются услуги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w:t>
      </w:r>
      <w:proofErr w:type="gramStart"/>
      <w:r>
        <w:rPr>
          <w:rFonts w:ascii="Times New Roman" w:hAnsi="Times New Roman"/>
          <w:sz w:val="28"/>
          <w:szCs w:val="28"/>
        </w:rPr>
        <w:t>о-</w:t>
      </w:r>
      <w:proofErr w:type="gramEnd"/>
      <w:r>
        <w:rPr>
          <w:rFonts w:ascii="Times New Roman" w:hAnsi="Times New Roman"/>
          <w:sz w:val="28"/>
          <w:szCs w:val="28"/>
        </w:rPr>
        <w:t xml:space="preserve"> правовому регулированию в сфере социальной защиты населения;</w:t>
      </w:r>
    </w:p>
    <w:p w:rsidR="00D41B69" w:rsidRPr="002700E3" w:rsidRDefault="00D41B69" w:rsidP="00D41B69">
      <w:pPr>
        <w:pStyle w:val="affff1"/>
        <w:spacing w:after="0" w:line="240" w:lineRule="auto"/>
        <w:ind w:left="0" w:firstLine="709"/>
        <w:jc w:val="both"/>
        <w:rPr>
          <w:rFonts w:ascii="Times New Roman" w:hAnsi="Times New Roman"/>
          <w:sz w:val="28"/>
          <w:szCs w:val="28"/>
        </w:rPr>
      </w:pPr>
      <w:r>
        <w:rPr>
          <w:rFonts w:ascii="Times New Roman" w:hAnsi="Times New Roman"/>
          <w:sz w:val="28"/>
          <w:szCs w:val="28"/>
        </w:rPr>
        <w:t>- оказание помощи в преодолении барьеров, мешающих получению ими услуг наравне с другими лицами.</w:t>
      </w:r>
    </w:p>
    <w:p w:rsidR="00D41B69" w:rsidRDefault="00D41B69" w:rsidP="00D41B69">
      <w:pPr>
        <w:pStyle w:val="1"/>
        <w:rPr>
          <w:rFonts w:ascii="Times New Roman" w:hAnsi="Times New Roman" w:cs="Times New Roman"/>
          <w:sz w:val="28"/>
          <w:szCs w:val="28"/>
        </w:rPr>
      </w:pPr>
      <w:bookmarkStart w:id="21" w:name="sub_1240"/>
    </w:p>
    <w:p w:rsidR="00D41B69" w:rsidRPr="002700E3" w:rsidRDefault="00D41B69" w:rsidP="00D41B69">
      <w:pPr>
        <w:pStyle w:val="1"/>
        <w:rPr>
          <w:rFonts w:ascii="Times New Roman" w:hAnsi="Times New Roman" w:cs="Times New Roman"/>
          <w:sz w:val="28"/>
          <w:szCs w:val="28"/>
        </w:rPr>
      </w:pPr>
      <w:r>
        <w:rPr>
          <w:rFonts w:ascii="Times New Roman" w:hAnsi="Times New Roman" w:cs="Times New Roman"/>
          <w:sz w:val="28"/>
          <w:szCs w:val="28"/>
        </w:rPr>
        <w:t>Подраздел 5</w:t>
      </w:r>
      <w:r w:rsidRPr="002700E3">
        <w:rPr>
          <w:rFonts w:ascii="Times New Roman" w:hAnsi="Times New Roman" w:cs="Times New Roman"/>
          <w:sz w:val="28"/>
          <w:szCs w:val="28"/>
        </w:rPr>
        <w:t>. Требования к оплате предоставления муниципальной услуги, иные требования к предоставлению муниципальной услуги</w:t>
      </w:r>
    </w:p>
    <w:bookmarkEnd w:id="21"/>
    <w:p w:rsidR="00D41B69" w:rsidRPr="002700E3" w:rsidRDefault="00D41B69" w:rsidP="00D41B69">
      <w:pPr>
        <w:rPr>
          <w:rFonts w:ascii="Times New Roman" w:hAnsi="Times New Roman" w:cs="Times New Roman"/>
          <w:sz w:val="28"/>
          <w:szCs w:val="28"/>
        </w:rPr>
      </w:pPr>
    </w:p>
    <w:p w:rsidR="00FA434E" w:rsidRPr="002700E3" w:rsidRDefault="00D41B69" w:rsidP="00D41B69">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22. Предоставление муниципальной услуги по</w:t>
      </w:r>
      <w:r w:rsidRPr="00D41B69">
        <w:rPr>
          <w:rFonts w:ascii="Times New Roman" w:hAnsi="Times New Roman" w:cs="Times New Roman"/>
          <w:b/>
          <w:bCs/>
          <w:color w:val="26282F"/>
          <w:sz w:val="28"/>
          <w:szCs w:val="28"/>
        </w:rPr>
        <w:t xml:space="preserve"> </w:t>
      </w:r>
      <w:r w:rsidRPr="00D41B69">
        <w:rPr>
          <w:rFonts w:ascii="Times New Roman" w:hAnsi="Times New Roman" w:cs="Times New Roman"/>
          <w:bCs/>
          <w:color w:val="26282F"/>
          <w:sz w:val="28"/>
          <w:szCs w:val="28"/>
        </w:rPr>
        <w:t>п</w:t>
      </w:r>
      <w:r>
        <w:rPr>
          <w:rFonts w:ascii="Times New Roman" w:hAnsi="Times New Roman" w:cs="Times New Roman"/>
          <w:bCs/>
          <w:color w:val="26282F"/>
          <w:sz w:val="28"/>
          <w:szCs w:val="28"/>
        </w:rPr>
        <w:t>одготовке и выдаче</w:t>
      </w:r>
      <w:r w:rsidRPr="00D41B69">
        <w:rPr>
          <w:rFonts w:ascii="Times New Roman" w:hAnsi="Times New Roman" w:cs="Times New Roman"/>
          <w:bCs/>
          <w:color w:val="26282F"/>
          <w:sz w:val="28"/>
          <w:szCs w:val="28"/>
        </w:rPr>
        <w:t xml:space="preserve"> разрешений на строительство, реконструкцию объектов капитального</w:t>
      </w:r>
      <w:r w:rsidRPr="00FA434E">
        <w:rPr>
          <w:rFonts w:ascii="Times New Roman" w:hAnsi="Times New Roman" w:cs="Times New Roman"/>
          <w:b/>
          <w:bCs/>
          <w:color w:val="26282F"/>
          <w:sz w:val="28"/>
          <w:szCs w:val="28"/>
        </w:rPr>
        <w:t xml:space="preserve"> </w:t>
      </w:r>
      <w:r w:rsidRPr="00D41B69">
        <w:rPr>
          <w:rFonts w:ascii="Times New Roman" w:hAnsi="Times New Roman" w:cs="Times New Roman"/>
          <w:bCs/>
          <w:color w:val="26282F"/>
          <w:sz w:val="28"/>
          <w:szCs w:val="28"/>
        </w:rPr>
        <w:t>строительства</w:t>
      </w:r>
      <w:r w:rsidRPr="002700E3">
        <w:rPr>
          <w:rFonts w:ascii="Times New Roman" w:hAnsi="Times New Roman" w:cs="Times New Roman"/>
          <w:sz w:val="28"/>
          <w:szCs w:val="28"/>
        </w:rPr>
        <w:t>, осуществляется без взимания платы</w:t>
      </w:r>
      <w:r w:rsidR="006D2302">
        <w:rPr>
          <w:rFonts w:ascii="Times New Roman" w:hAnsi="Times New Roman" w:cs="Times New Roman"/>
          <w:sz w:val="28"/>
          <w:szCs w:val="28"/>
        </w:rPr>
        <w:t>.</w:t>
      </w:r>
    </w:p>
    <w:p w:rsidR="00FA434E" w:rsidRDefault="00FA434E" w:rsidP="00FA434E">
      <w:pPr>
        <w:tabs>
          <w:tab w:val="left" w:pos="6510"/>
        </w:tabs>
        <w:autoSpaceDE w:val="0"/>
        <w:autoSpaceDN w:val="0"/>
        <w:adjustRightInd w:val="0"/>
        <w:spacing w:after="0" w:line="240" w:lineRule="auto"/>
        <w:ind w:firstLine="720"/>
        <w:jc w:val="both"/>
        <w:rPr>
          <w:rFonts w:ascii="Times New Roman" w:hAnsi="Times New Roman" w:cs="Times New Roman"/>
          <w:sz w:val="28"/>
          <w:szCs w:val="28"/>
        </w:rPr>
      </w:pPr>
    </w:p>
    <w:p w:rsidR="00D41B69" w:rsidRPr="002700E3" w:rsidRDefault="00D41B69" w:rsidP="00D41B69">
      <w:pPr>
        <w:pStyle w:val="1"/>
        <w:rPr>
          <w:rFonts w:ascii="Times New Roman" w:hAnsi="Times New Roman" w:cs="Times New Roman"/>
          <w:sz w:val="28"/>
          <w:szCs w:val="28"/>
        </w:rPr>
      </w:pPr>
      <w:bookmarkStart w:id="22" w:name="sub_1300"/>
      <w:r w:rsidRPr="002700E3">
        <w:rPr>
          <w:rFonts w:ascii="Times New Roman" w:hAnsi="Times New Roman" w:cs="Times New Roman"/>
          <w:sz w:val="28"/>
          <w:szCs w:val="28"/>
        </w:rPr>
        <w:t>Раздел 3. Административные процедуры</w:t>
      </w:r>
    </w:p>
    <w:bookmarkEnd w:id="22"/>
    <w:p w:rsidR="00D41B69" w:rsidRPr="002700E3" w:rsidRDefault="00D41B69" w:rsidP="00D41B69">
      <w:pPr>
        <w:rPr>
          <w:rFonts w:ascii="Times New Roman" w:hAnsi="Times New Roman" w:cs="Times New Roman"/>
          <w:sz w:val="28"/>
          <w:szCs w:val="28"/>
        </w:rPr>
      </w:pPr>
    </w:p>
    <w:p w:rsidR="00D41B69" w:rsidRPr="002700E3" w:rsidRDefault="00D41B69" w:rsidP="00D41B69">
      <w:pPr>
        <w:pStyle w:val="1"/>
        <w:rPr>
          <w:rFonts w:ascii="Times New Roman" w:hAnsi="Times New Roman" w:cs="Times New Roman"/>
          <w:sz w:val="28"/>
          <w:szCs w:val="28"/>
        </w:rPr>
      </w:pPr>
      <w:bookmarkStart w:id="23" w:name="sub_1310"/>
      <w:r w:rsidRPr="002700E3">
        <w:rPr>
          <w:rFonts w:ascii="Times New Roman" w:hAnsi="Times New Roman" w:cs="Times New Roman"/>
          <w:sz w:val="28"/>
          <w:szCs w:val="28"/>
        </w:rPr>
        <w:t xml:space="preserve">Подраздел 1. Состав, последовательность и сроки выполнения административных процедур, требования к порядку их выполнения, в том </w:t>
      </w:r>
      <w:r w:rsidRPr="002700E3">
        <w:rPr>
          <w:rFonts w:ascii="Times New Roman" w:hAnsi="Times New Roman" w:cs="Times New Roman"/>
          <w:sz w:val="28"/>
          <w:szCs w:val="28"/>
        </w:rPr>
        <w:lastRenderedPageBreak/>
        <w:t>числе особенности выполнения административных процедур в электронной форме</w:t>
      </w:r>
    </w:p>
    <w:bookmarkEnd w:id="23"/>
    <w:p w:rsidR="00D41B69" w:rsidRPr="002700E3" w:rsidRDefault="00D41B69" w:rsidP="00D41B69">
      <w:pPr>
        <w:rPr>
          <w:rFonts w:ascii="Times New Roman" w:hAnsi="Times New Roman" w:cs="Times New Roman"/>
          <w:sz w:val="28"/>
          <w:szCs w:val="28"/>
        </w:rPr>
      </w:pPr>
    </w:p>
    <w:p w:rsidR="00D41B69" w:rsidRPr="002700E3" w:rsidRDefault="00D41B69"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23. Предоставление муниципальной услуги включает в себя следующие административные</w:t>
      </w:r>
      <w:r w:rsidRPr="005E385F">
        <w:rPr>
          <w:rFonts w:ascii="Times New Roman" w:hAnsi="Times New Roman" w:cs="Times New Roman"/>
          <w:sz w:val="28"/>
          <w:szCs w:val="28"/>
        </w:rPr>
        <w:t xml:space="preserve"> </w:t>
      </w:r>
      <w:r>
        <w:rPr>
          <w:rFonts w:ascii="Times New Roman" w:hAnsi="Times New Roman" w:cs="Times New Roman"/>
          <w:sz w:val="28"/>
          <w:szCs w:val="28"/>
        </w:rPr>
        <w:t>действия:</w:t>
      </w:r>
    </w:p>
    <w:p w:rsidR="00D41B69" w:rsidRPr="002700E3"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прием и регистрация документов;</w:t>
      </w:r>
    </w:p>
    <w:p w:rsidR="00D41B69" w:rsidRPr="002700E3"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рассмотрение заявления, п</w:t>
      </w:r>
      <w:r w:rsidR="006D2302">
        <w:rPr>
          <w:rFonts w:ascii="Times New Roman" w:hAnsi="Times New Roman" w:cs="Times New Roman"/>
          <w:sz w:val="28"/>
          <w:szCs w:val="28"/>
        </w:rPr>
        <w:t>одготовка и согласование</w:t>
      </w:r>
      <w:r w:rsidR="00D41B69" w:rsidRPr="002700E3">
        <w:rPr>
          <w:rFonts w:ascii="Times New Roman" w:hAnsi="Times New Roman" w:cs="Times New Roman"/>
          <w:sz w:val="28"/>
          <w:szCs w:val="28"/>
        </w:rPr>
        <w:t xml:space="preserve"> разрешения;</w:t>
      </w:r>
    </w:p>
    <w:p w:rsidR="00D41B69" w:rsidRPr="002700E3" w:rsidRDefault="00910A13" w:rsidP="00910A1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 xml:space="preserve">выдача заявителю </w:t>
      </w:r>
      <w:r w:rsidR="00423FD2">
        <w:rPr>
          <w:rFonts w:ascii="Times New Roman" w:hAnsi="Times New Roman" w:cs="Times New Roman"/>
          <w:sz w:val="28"/>
          <w:szCs w:val="28"/>
        </w:rPr>
        <w:t xml:space="preserve">разрешения на строительство, реконструкцию объекта капитального строительства, </w:t>
      </w:r>
      <w:r w:rsidR="00D41B69" w:rsidRPr="002700E3">
        <w:rPr>
          <w:rFonts w:ascii="Times New Roman" w:hAnsi="Times New Roman" w:cs="Times New Roman"/>
          <w:sz w:val="28"/>
          <w:szCs w:val="28"/>
        </w:rPr>
        <w:t>либо мотивированного отказа.</w:t>
      </w:r>
    </w:p>
    <w:p w:rsidR="00D41B69" w:rsidRPr="002700E3" w:rsidRDefault="00D41B69" w:rsidP="00910A1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Блок-схема последовательности административных действий по предоставлению муниципальной услуги представлена в </w:t>
      </w:r>
      <w:r w:rsidR="00EC0FA3">
        <w:rPr>
          <w:rFonts w:ascii="Times New Roman" w:hAnsi="Times New Roman" w:cs="Times New Roman"/>
          <w:sz w:val="28"/>
          <w:szCs w:val="28"/>
        </w:rPr>
        <w:t>приложении 6.</w:t>
      </w:r>
    </w:p>
    <w:p w:rsidR="00D41B69" w:rsidRPr="002700E3" w:rsidRDefault="00D41B69"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24. Для получения муниципальной услуги заявитель представляет на рассмотрение специалисту МБУ "МФЦ" заявление установленного образца и прилагаемые к нему документы (копии документов представляются заявителем вместе с оригиналами).</w:t>
      </w:r>
    </w:p>
    <w:p w:rsidR="00D41B69" w:rsidRPr="002700E3" w:rsidRDefault="00D41B69" w:rsidP="00EE02C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25. Специалист МБУ "МФЦ", ответственный за прием и регистрацию документов:</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устанавливает личность заявителя, проверяет полномочия заявителя, в том числе полномочия представителя заявителя действовать от его имени;</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проверяет наличие всех документов, необходимых для предоставления муниципальной услуги;</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осуществляет проверку представленных копий документов на их соответствие оригиналам (по окончании проверки специалист МБУ "МФЦ" возвращает оригиналы документов заявителю);</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проверяет соответствие представленных документов установленным требованиям, а именно:</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тексты документов написаны разборчиво, наименования юридических лиц без сокращения, с указанием их места нахождения;</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фамилии, имена и отчества физических лиц, название юридического лица, адреса их места жительства и места нахождения написаны полностью;</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документы не исполнены карандашом;</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D41B69" w:rsidRPr="002700E3" w:rsidRDefault="00D41B69"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26. </w:t>
      </w:r>
      <w:proofErr w:type="gramStart"/>
      <w:r w:rsidRPr="002700E3">
        <w:rPr>
          <w:rFonts w:ascii="Times New Roman" w:hAnsi="Times New Roman" w:cs="Times New Roman"/>
          <w:sz w:val="28"/>
          <w:szCs w:val="28"/>
        </w:rPr>
        <w:t xml:space="preserve">При отсутствии необходимых документов, несоответствии представленных документов установленным требованиям специалист МБУ "МФЦ", ответственный за прием и регистрацию документов, уведомляет заявителя о наличии препятствий для предоставления муниципальной услуги, объясняет </w:t>
      </w:r>
      <w:r w:rsidRPr="002700E3">
        <w:rPr>
          <w:rFonts w:ascii="Times New Roman" w:hAnsi="Times New Roman" w:cs="Times New Roman"/>
          <w:sz w:val="28"/>
          <w:szCs w:val="28"/>
        </w:rPr>
        <w:lastRenderedPageBreak/>
        <w:t>заявителю содержание выявленных недостатков в представленных документах и предлагает принять меры по их устранению.</w:t>
      </w:r>
      <w:proofErr w:type="gramEnd"/>
    </w:p>
    <w:p w:rsidR="00D41B69" w:rsidRPr="002700E3" w:rsidRDefault="00D41B69" w:rsidP="00EE02C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27. Специалист МБУ "МФЦ", ответственный за прием и регистрацию документов, вносит регистрирующую запись в соответствии с </w:t>
      </w:r>
      <w:proofErr w:type="gramStart"/>
      <w:r w:rsidRPr="002700E3">
        <w:rPr>
          <w:rFonts w:ascii="Times New Roman" w:hAnsi="Times New Roman" w:cs="Times New Roman"/>
          <w:sz w:val="28"/>
          <w:szCs w:val="28"/>
        </w:rPr>
        <w:t>действующими</w:t>
      </w:r>
      <w:proofErr w:type="gramEnd"/>
      <w:r w:rsidRPr="002700E3">
        <w:rPr>
          <w:rFonts w:ascii="Times New Roman" w:hAnsi="Times New Roman" w:cs="Times New Roman"/>
          <w:sz w:val="28"/>
          <w:szCs w:val="28"/>
        </w:rPr>
        <w:t xml:space="preserve"> правилам ведения учета документов, который включает в себя:</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порядковый номер записи;</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дату поступления документов; данные о заявителе;</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предмет обращения;</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перечень представленных заявителем документов;</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срок рассмотрения обращения.</w:t>
      </w:r>
    </w:p>
    <w:p w:rsidR="00D41B69" w:rsidRPr="002700E3" w:rsidRDefault="00D41B69"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28. При приеме документов заявителем заполняется заявление установленного образца о согласии на обработку персональных данных в соответствии с действующим </w:t>
      </w:r>
      <w:hyperlink r:id="rId20" w:history="1">
        <w:r w:rsidRPr="002700E3">
          <w:rPr>
            <w:rStyle w:val="a4"/>
            <w:rFonts w:ascii="Times New Roman" w:hAnsi="Times New Roman"/>
            <w:sz w:val="28"/>
            <w:szCs w:val="28"/>
          </w:rPr>
          <w:t>законодательством</w:t>
        </w:r>
      </w:hyperlink>
      <w:r w:rsidRPr="002700E3">
        <w:rPr>
          <w:rFonts w:ascii="Times New Roman" w:hAnsi="Times New Roman" w:cs="Times New Roman"/>
          <w:sz w:val="28"/>
          <w:szCs w:val="28"/>
        </w:rPr>
        <w:t>.</w:t>
      </w:r>
    </w:p>
    <w:p w:rsidR="00D41B69" w:rsidRPr="002700E3" w:rsidRDefault="00D41B69" w:rsidP="00EE02C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29. Специалист МБУ "МФЦ" оформляет расписку о приеме документов по установленной форме в 2-х экземплярах. В расписке указываются:</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дата представления документов;</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перечень документов с указанием их наименования, реквизитов;</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количество экземпляров каждого из представленных документов (подлинных экземпляров и их копий);</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количество листов в каждом экземпляре документа;</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фамилия и инициалы специалиста МБУ "МФЦ", принявшего документы;</w:t>
      </w:r>
    </w:p>
    <w:p w:rsidR="00D41B69" w:rsidRPr="002700E3" w:rsidRDefault="00EE02C3" w:rsidP="00EE02C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1B69" w:rsidRPr="002700E3">
        <w:rPr>
          <w:rFonts w:ascii="Times New Roman" w:hAnsi="Times New Roman" w:cs="Times New Roman"/>
          <w:sz w:val="28"/>
          <w:szCs w:val="28"/>
        </w:rPr>
        <w:t>телефон, по которому, заявитель в течение срока предоставления муниципальной услуги может узнать о стадии рассмотрения документов и времени, оставшемся до ее завершения.</w:t>
      </w:r>
    </w:p>
    <w:p w:rsidR="00D41B69" w:rsidRPr="002700E3" w:rsidRDefault="00D41B69" w:rsidP="00EE02C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Специалист МБУ "МФЦ" передает заявителю первый экземпляр расписки, а второй экземпляр пом</w:t>
      </w:r>
      <w:r>
        <w:rPr>
          <w:rFonts w:ascii="Times New Roman" w:hAnsi="Times New Roman" w:cs="Times New Roman"/>
          <w:sz w:val="28"/>
          <w:szCs w:val="28"/>
        </w:rPr>
        <w:t xml:space="preserve">ещает в дело, сформированное из </w:t>
      </w:r>
      <w:r w:rsidRPr="002700E3">
        <w:rPr>
          <w:rFonts w:ascii="Times New Roman" w:hAnsi="Times New Roman" w:cs="Times New Roman"/>
          <w:sz w:val="28"/>
          <w:szCs w:val="28"/>
        </w:rPr>
        <w:t>документов</w:t>
      </w:r>
      <w:r>
        <w:rPr>
          <w:rFonts w:ascii="Times New Roman" w:hAnsi="Times New Roman" w:cs="Times New Roman"/>
          <w:sz w:val="28"/>
          <w:szCs w:val="28"/>
        </w:rPr>
        <w:t>,</w:t>
      </w:r>
      <w:r w:rsidRPr="002700E3">
        <w:rPr>
          <w:rFonts w:ascii="Times New Roman" w:hAnsi="Times New Roman" w:cs="Times New Roman"/>
          <w:sz w:val="28"/>
          <w:szCs w:val="28"/>
        </w:rPr>
        <w:t xml:space="preserve"> представленных заявителем.</w:t>
      </w:r>
    </w:p>
    <w:p w:rsidR="00D41B69" w:rsidRPr="002700E3" w:rsidRDefault="00D41B69" w:rsidP="00EE02C3">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В случае поступления документов по почте расписка с отметками о приеме документов отправляется специалистом МБУ "МФЦ" по почте, по электронной почте - соответствующим образом.</w:t>
      </w:r>
    </w:p>
    <w:p w:rsidR="006D2302" w:rsidRDefault="00D41B69" w:rsidP="0009331E">
      <w:pPr>
        <w:spacing w:after="0" w:line="240" w:lineRule="auto"/>
        <w:ind w:firstLine="709"/>
        <w:jc w:val="both"/>
        <w:rPr>
          <w:rFonts w:ascii="Times New Roman" w:hAnsi="Times New Roman" w:cs="Times New Roman"/>
          <w:sz w:val="28"/>
          <w:szCs w:val="28"/>
        </w:rPr>
      </w:pPr>
      <w:bookmarkStart w:id="24" w:name="sub_1030"/>
      <w:r w:rsidRPr="002700E3">
        <w:rPr>
          <w:rFonts w:ascii="Times New Roman" w:hAnsi="Times New Roman" w:cs="Times New Roman"/>
          <w:sz w:val="28"/>
          <w:szCs w:val="28"/>
        </w:rPr>
        <w:t xml:space="preserve">30. После регистрации заявления и документов специалист МБУ "МФЦ" в течение 1-го рабочего дня передает данное заявление с пакетом прилагаемых документов </w:t>
      </w:r>
      <w:r w:rsidR="006D2302">
        <w:rPr>
          <w:rFonts w:ascii="Times New Roman" w:hAnsi="Times New Roman" w:cs="Times New Roman"/>
          <w:sz w:val="28"/>
          <w:szCs w:val="28"/>
        </w:rPr>
        <w:t>в управление по организационной и кадровой работе администрации Кадошкинского муниципального района.</w:t>
      </w:r>
      <w:bookmarkStart w:id="25" w:name="sub_1031"/>
      <w:bookmarkEnd w:id="24"/>
    </w:p>
    <w:p w:rsidR="0020027A" w:rsidRDefault="006D2302"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 </w:t>
      </w:r>
      <w:r w:rsidR="00D41B69" w:rsidRPr="002700E3">
        <w:rPr>
          <w:rFonts w:ascii="Times New Roman" w:hAnsi="Times New Roman" w:cs="Times New Roman"/>
          <w:sz w:val="28"/>
          <w:szCs w:val="28"/>
        </w:rPr>
        <w:t xml:space="preserve">31. </w:t>
      </w:r>
      <w:r>
        <w:rPr>
          <w:rFonts w:ascii="Times New Roman" w:hAnsi="Times New Roman" w:cs="Times New Roman"/>
          <w:sz w:val="28"/>
          <w:szCs w:val="28"/>
        </w:rPr>
        <w:t xml:space="preserve">Управление по организационной и кадровой работе </w:t>
      </w:r>
      <w:r w:rsidR="00D41B69" w:rsidRPr="002700E3">
        <w:rPr>
          <w:rFonts w:ascii="Times New Roman" w:hAnsi="Times New Roman" w:cs="Times New Roman"/>
          <w:sz w:val="28"/>
          <w:szCs w:val="28"/>
        </w:rPr>
        <w:t>в срок не более 1-го рабочего дня рассматривает заявление, назначает</w:t>
      </w:r>
      <w:r>
        <w:rPr>
          <w:rFonts w:ascii="Times New Roman" w:hAnsi="Times New Roman" w:cs="Times New Roman"/>
          <w:sz w:val="28"/>
          <w:szCs w:val="28"/>
        </w:rPr>
        <w:t xml:space="preserve"> р</w:t>
      </w:r>
      <w:r w:rsidRPr="002700E3">
        <w:rPr>
          <w:rFonts w:ascii="Times New Roman" w:hAnsi="Times New Roman" w:cs="Times New Roman"/>
          <w:sz w:val="28"/>
          <w:szCs w:val="28"/>
        </w:rPr>
        <w:t>аботник</w:t>
      </w:r>
      <w:r>
        <w:rPr>
          <w:rFonts w:ascii="Times New Roman" w:hAnsi="Times New Roman" w:cs="Times New Roman"/>
          <w:sz w:val="28"/>
          <w:szCs w:val="28"/>
        </w:rPr>
        <w:t>а, ответственного</w:t>
      </w:r>
      <w:r w:rsidRPr="002700E3">
        <w:rPr>
          <w:rFonts w:ascii="Times New Roman" w:hAnsi="Times New Roman" w:cs="Times New Roman"/>
          <w:sz w:val="28"/>
          <w:szCs w:val="28"/>
        </w:rPr>
        <w:t xml:space="preserve"> за регистрацию обращений граждан, </w:t>
      </w:r>
      <w:r w:rsidR="0020027A">
        <w:rPr>
          <w:rFonts w:ascii="Times New Roman" w:hAnsi="Times New Roman" w:cs="Times New Roman"/>
          <w:sz w:val="28"/>
          <w:szCs w:val="28"/>
        </w:rPr>
        <w:t xml:space="preserve">который </w:t>
      </w:r>
      <w:r w:rsidRPr="002700E3">
        <w:rPr>
          <w:rFonts w:ascii="Times New Roman" w:hAnsi="Times New Roman" w:cs="Times New Roman"/>
          <w:sz w:val="28"/>
          <w:szCs w:val="28"/>
        </w:rPr>
        <w:t>регистрирует заявление и заносит фамилию исполнителя в базу данных. Время занесения - не более 10 минут</w:t>
      </w:r>
      <w:r w:rsidR="0020027A">
        <w:rPr>
          <w:rFonts w:ascii="Times New Roman" w:hAnsi="Times New Roman" w:cs="Times New Roman"/>
          <w:sz w:val="28"/>
          <w:szCs w:val="28"/>
        </w:rPr>
        <w:t>.</w:t>
      </w:r>
      <w:r w:rsidR="00D41B69" w:rsidRPr="002700E3">
        <w:rPr>
          <w:rFonts w:ascii="Times New Roman" w:hAnsi="Times New Roman" w:cs="Times New Roman"/>
          <w:sz w:val="28"/>
          <w:szCs w:val="28"/>
        </w:rPr>
        <w:t xml:space="preserve"> </w:t>
      </w:r>
      <w:bookmarkStart w:id="26" w:name="sub_1032"/>
      <w:bookmarkEnd w:id="25"/>
    </w:p>
    <w:p w:rsidR="00D41B69" w:rsidRPr="002700E3" w:rsidRDefault="00D41B69"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32. Работ</w:t>
      </w:r>
      <w:r w:rsidR="0020027A">
        <w:rPr>
          <w:rFonts w:ascii="Times New Roman" w:hAnsi="Times New Roman" w:cs="Times New Roman"/>
          <w:sz w:val="28"/>
          <w:szCs w:val="28"/>
        </w:rPr>
        <w:t>ник, который зарегистрировал обращение</w:t>
      </w:r>
      <w:r w:rsidRPr="002700E3">
        <w:rPr>
          <w:rFonts w:ascii="Times New Roman" w:hAnsi="Times New Roman" w:cs="Times New Roman"/>
          <w:sz w:val="28"/>
          <w:szCs w:val="28"/>
        </w:rPr>
        <w:t>, переда</w:t>
      </w:r>
      <w:r w:rsidR="0020027A">
        <w:rPr>
          <w:rFonts w:ascii="Times New Roman" w:hAnsi="Times New Roman" w:cs="Times New Roman"/>
          <w:sz w:val="28"/>
          <w:szCs w:val="28"/>
        </w:rPr>
        <w:t xml:space="preserve">ет заявление и пакет документов специалисту отдела строительства, архитектуры и ЖКХ </w:t>
      </w:r>
      <w:r w:rsidRPr="002700E3">
        <w:rPr>
          <w:rFonts w:ascii="Times New Roman" w:hAnsi="Times New Roman" w:cs="Times New Roman"/>
          <w:sz w:val="28"/>
          <w:szCs w:val="28"/>
        </w:rPr>
        <w:t xml:space="preserve">для рассмотрения и </w:t>
      </w:r>
      <w:r w:rsidR="0020027A">
        <w:rPr>
          <w:rFonts w:ascii="Times New Roman" w:hAnsi="Times New Roman" w:cs="Times New Roman"/>
          <w:sz w:val="28"/>
          <w:szCs w:val="28"/>
        </w:rPr>
        <w:t>подготовки разрешения</w:t>
      </w:r>
      <w:r w:rsidRPr="002700E3">
        <w:rPr>
          <w:rFonts w:ascii="Times New Roman" w:hAnsi="Times New Roman" w:cs="Times New Roman"/>
          <w:sz w:val="28"/>
          <w:szCs w:val="28"/>
        </w:rPr>
        <w:t xml:space="preserve"> или мотивированного отказа.</w:t>
      </w:r>
    </w:p>
    <w:p w:rsidR="00D41B69" w:rsidRPr="002700E3" w:rsidRDefault="00D41B69" w:rsidP="0009331E">
      <w:pPr>
        <w:spacing w:after="0" w:line="240" w:lineRule="auto"/>
        <w:ind w:firstLine="709"/>
        <w:jc w:val="both"/>
        <w:rPr>
          <w:rFonts w:ascii="Times New Roman" w:hAnsi="Times New Roman" w:cs="Times New Roman"/>
          <w:sz w:val="28"/>
          <w:szCs w:val="28"/>
        </w:rPr>
      </w:pPr>
      <w:bookmarkStart w:id="27" w:name="sub_1033"/>
      <w:bookmarkEnd w:id="26"/>
      <w:r w:rsidRPr="002700E3">
        <w:rPr>
          <w:rFonts w:ascii="Times New Roman" w:hAnsi="Times New Roman" w:cs="Times New Roman"/>
          <w:sz w:val="28"/>
          <w:szCs w:val="28"/>
        </w:rPr>
        <w:t xml:space="preserve">33. Специалист отдела </w:t>
      </w:r>
      <w:r w:rsidR="0020027A">
        <w:rPr>
          <w:rFonts w:ascii="Times New Roman" w:hAnsi="Times New Roman" w:cs="Times New Roman"/>
          <w:sz w:val="28"/>
          <w:szCs w:val="28"/>
        </w:rPr>
        <w:t xml:space="preserve">строительства, </w:t>
      </w:r>
      <w:r w:rsidRPr="002700E3">
        <w:rPr>
          <w:rFonts w:ascii="Times New Roman" w:hAnsi="Times New Roman" w:cs="Times New Roman"/>
          <w:sz w:val="28"/>
          <w:szCs w:val="28"/>
        </w:rPr>
        <w:t>архитектуры</w:t>
      </w:r>
      <w:r w:rsidR="0020027A">
        <w:rPr>
          <w:rFonts w:ascii="Times New Roman" w:hAnsi="Times New Roman" w:cs="Times New Roman"/>
          <w:sz w:val="28"/>
          <w:szCs w:val="28"/>
        </w:rPr>
        <w:t xml:space="preserve"> и ЖКХ</w:t>
      </w:r>
      <w:r w:rsidRPr="002700E3">
        <w:rPr>
          <w:rFonts w:ascii="Times New Roman" w:hAnsi="Times New Roman" w:cs="Times New Roman"/>
          <w:sz w:val="28"/>
          <w:szCs w:val="28"/>
        </w:rPr>
        <w:t xml:space="preserve"> проводит экспертизу представленных заявителями документов на их соответствие </w:t>
      </w:r>
      <w:r w:rsidRPr="002700E3">
        <w:rPr>
          <w:rFonts w:ascii="Times New Roman" w:hAnsi="Times New Roman" w:cs="Times New Roman"/>
          <w:sz w:val="28"/>
          <w:szCs w:val="28"/>
        </w:rPr>
        <w:lastRenderedPageBreak/>
        <w:t>требованиям нормативных правовых актов Российской Федерации и Республики Мордовия, а также производится проверка сведений, содержащихся в документах.</w:t>
      </w:r>
    </w:p>
    <w:bookmarkEnd w:id="27"/>
    <w:p w:rsidR="00D41B69" w:rsidRPr="002700E3" w:rsidRDefault="00D41B69" w:rsidP="0020027A">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34. После рассмотрения заявления и документов специалист обеспечивает подготовку</w:t>
      </w:r>
      <w:r w:rsidR="0009331E">
        <w:rPr>
          <w:rFonts w:ascii="Times New Roman" w:hAnsi="Times New Roman" w:cs="Times New Roman"/>
          <w:sz w:val="28"/>
          <w:szCs w:val="28"/>
        </w:rPr>
        <w:t xml:space="preserve"> разрешения на строительство, реконструкцию объекта капитального строительства</w:t>
      </w:r>
      <w:r w:rsidR="0020027A">
        <w:rPr>
          <w:rFonts w:ascii="Times New Roman" w:hAnsi="Times New Roman" w:cs="Times New Roman"/>
          <w:sz w:val="28"/>
          <w:szCs w:val="28"/>
        </w:rPr>
        <w:t xml:space="preserve"> или мотивированного отказа.</w:t>
      </w:r>
    </w:p>
    <w:p w:rsidR="00D41B69" w:rsidRPr="002700E3" w:rsidRDefault="00D41B69"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35</w:t>
      </w:r>
      <w:r w:rsidR="0009331E">
        <w:rPr>
          <w:rFonts w:ascii="Times New Roman" w:hAnsi="Times New Roman" w:cs="Times New Roman"/>
          <w:sz w:val="28"/>
          <w:szCs w:val="28"/>
        </w:rPr>
        <w:t>. После подписания разрешения Первым заместителем  Главы</w:t>
      </w:r>
      <w:r w:rsidRPr="002700E3">
        <w:rPr>
          <w:rFonts w:ascii="Times New Roman" w:hAnsi="Times New Roman" w:cs="Times New Roman"/>
          <w:sz w:val="28"/>
          <w:szCs w:val="28"/>
        </w:rPr>
        <w:t xml:space="preserve"> администрации Кадошкинского муниципального района</w:t>
      </w:r>
      <w:r w:rsidR="0020027A">
        <w:rPr>
          <w:rFonts w:ascii="Times New Roman" w:hAnsi="Times New Roman" w:cs="Times New Roman"/>
          <w:sz w:val="28"/>
          <w:szCs w:val="28"/>
        </w:rPr>
        <w:t xml:space="preserve"> по строительству, промышленности, транспорту и связи </w:t>
      </w:r>
      <w:r w:rsidRPr="002700E3">
        <w:rPr>
          <w:rFonts w:ascii="Times New Roman" w:hAnsi="Times New Roman" w:cs="Times New Roman"/>
          <w:sz w:val="28"/>
          <w:szCs w:val="28"/>
        </w:rPr>
        <w:t xml:space="preserve"> специалист отдела</w:t>
      </w:r>
      <w:r w:rsidR="0020027A">
        <w:rPr>
          <w:rFonts w:ascii="Times New Roman" w:hAnsi="Times New Roman" w:cs="Times New Roman"/>
          <w:sz w:val="28"/>
          <w:szCs w:val="28"/>
        </w:rPr>
        <w:t xml:space="preserve"> строительства, </w:t>
      </w:r>
      <w:r w:rsidRPr="002700E3">
        <w:rPr>
          <w:rFonts w:ascii="Times New Roman" w:hAnsi="Times New Roman" w:cs="Times New Roman"/>
          <w:sz w:val="28"/>
          <w:szCs w:val="28"/>
        </w:rPr>
        <w:t>архи</w:t>
      </w:r>
      <w:r w:rsidR="0009331E">
        <w:rPr>
          <w:rFonts w:ascii="Times New Roman" w:hAnsi="Times New Roman" w:cs="Times New Roman"/>
          <w:sz w:val="28"/>
          <w:szCs w:val="28"/>
        </w:rPr>
        <w:t>тектуры</w:t>
      </w:r>
      <w:r w:rsidR="0020027A">
        <w:rPr>
          <w:rFonts w:ascii="Times New Roman" w:hAnsi="Times New Roman" w:cs="Times New Roman"/>
          <w:sz w:val="28"/>
          <w:szCs w:val="28"/>
        </w:rPr>
        <w:t xml:space="preserve"> и ЖКХ передает</w:t>
      </w:r>
      <w:r w:rsidR="0009331E">
        <w:rPr>
          <w:rFonts w:ascii="Times New Roman" w:hAnsi="Times New Roman" w:cs="Times New Roman"/>
          <w:sz w:val="28"/>
          <w:szCs w:val="28"/>
        </w:rPr>
        <w:t xml:space="preserve"> </w:t>
      </w:r>
      <w:r w:rsidRPr="002700E3">
        <w:rPr>
          <w:rFonts w:ascii="Times New Roman" w:hAnsi="Times New Roman" w:cs="Times New Roman"/>
          <w:sz w:val="28"/>
          <w:szCs w:val="28"/>
        </w:rPr>
        <w:t xml:space="preserve"> </w:t>
      </w:r>
      <w:r w:rsidR="0009331E">
        <w:rPr>
          <w:rFonts w:ascii="Times New Roman" w:hAnsi="Times New Roman" w:cs="Times New Roman"/>
          <w:sz w:val="28"/>
          <w:szCs w:val="28"/>
        </w:rPr>
        <w:t>разрешение</w:t>
      </w:r>
      <w:r w:rsidRPr="002700E3">
        <w:rPr>
          <w:rFonts w:ascii="Times New Roman" w:hAnsi="Times New Roman" w:cs="Times New Roman"/>
          <w:sz w:val="28"/>
          <w:szCs w:val="28"/>
        </w:rPr>
        <w:t xml:space="preserve"> в</w:t>
      </w:r>
      <w:r w:rsidR="0020027A">
        <w:rPr>
          <w:rFonts w:ascii="Times New Roman" w:hAnsi="Times New Roman" w:cs="Times New Roman"/>
          <w:sz w:val="28"/>
          <w:szCs w:val="28"/>
        </w:rPr>
        <w:t xml:space="preserve"> управление по организационной и кадровой работе для регистрации и дальнейшего его направления в</w:t>
      </w:r>
      <w:r w:rsidRPr="002700E3">
        <w:rPr>
          <w:rFonts w:ascii="Times New Roman" w:hAnsi="Times New Roman" w:cs="Times New Roman"/>
          <w:sz w:val="28"/>
          <w:szCs w:val="28"/>
        </w:rPr>
        <w:t xml:space="preserve"> МБУ "МФЦ".</w:t>
      </w:r>
    </w:p>
    <w:p w:rsidR="00D41B69" w:rsidRDefault="00D41B69" w:rsidP="00FA434E">
      <w:pPr>
        <w:tabs>
          <w:tab w:val="left" w:pos="6510"/>
        </w:tabs>
        <w:autoSpaceDE w:val="0"/>
        <w:autoSpaceDN w:val="0"/>
        <w:adjustRightInd w:val="0"/>
        <w:spacing w:after="0" w:line="240" w:lineRule="auto"/>
        <w:ind w:firstLine="720"/>
        <w:jc w:val="both"/>
        <w:rPr>
          <w:rFonts w:ascii="Times New Roman" w:hAnsi="Times New Roman" w:cs="Times New Roman"/>
          <w:sz w:val="28"/>
          <w:szCs w:val="28"/>
        </w:rPr>
      </w:pPr>
    </w:p>
    <w:p w:rsidR="0009331E" w:rsidRPr="002700E3" w:rsidRDefault="0009331E" w:rsidP="0009331E">
      <w:pPr>
        <w:pStyle w:val="1"/>
        <w:rPr>
          <w:rFonts w:ascii="Times New Roman" w:hAnsi="Times New Roman" w:cs="Times New Roman"/>
          <w:sz w:val="28"/>
          <w:szCs w:val="28"/>
        </w:rPr>
      </w:pPr>
      <w:bookmarkStart w:id="28" w:name="sub_1320"/>
      <w:r w:rsidRPr="002700E3">
        <w:rPr>
          <w:rFonts w:ascii="Times New Roman" w:hAnsi="Times New Roman" w:cs="Times New Roman"/>
          <w:sz w:val="28"/>
          <w:szCs w:val="28"/>
        </w:rPr>
        <w:t>Подраздел 2. Особенности предоставления услуг в электронном виде</w:t>
      </w:r>
    </w:p>
    <w:bookmarkEnd w:id="28"/>
    <w:p w:rsidR="0009331E" w:rsidRPr="002700E3" w:rsidRDefault="0009331E" w:rsidP="0009331E">
      <w:pPr>
        <w:rPr>
          <w:rFonts w:ascii="Times New Roman" w:hAnsi="Times New Roman" w:cs="Times New Roman"/>
          <w:sz w:val="28"/>
          <w:szCs w:val="28"/>
        </w:rPr>
      </w:pPr>
    </w:p>
    <w:p w:rsidR="0009331E" w:rsidRPr="002700E3"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36. Для подачи заявления заявитель проходит процедуру регистрации на официальном портале государственных услуг по адресу в сети интернет http://gosuslugi.e-mordovia.ru.</w:t>
      </w:r>
    </w:p>
    <w:p w:rsidR="0009331E" w:rsidRPr="002700E3"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37. После регистрации на официальном портале государственных услуг в разде</w:t>
      </w:r>
      <w:r w:rsidR="00EB7025">
        <w:rPr>
          <w:rFonts w:ascii="Times New Roman" w:hAnsi="Times New Roman" w:cs="Times New Roman"/>
          <w:sz w:val="28"/>
          <w:szCs w:val="28"/>
        </w:rPr>
        <w:t>ле "П</w:t>
      </w:r>
      <w:r>
        <w:rPr>
          <w:rFonts w:ascii="Times New Roman" w:hAnsi="Times New Roman" w:cs="Times New Roman"/>
          <w:sz w:val="28"/>
          <w:szCs w:val="28"/>
        </w:rPr>
        <w:t>одготовка и выдача разрешений на строительство, реконструкцию объекта капитального строительства</w:t>
      </w:r>
      <w:r w:rsidRPr="002700E3">
        <w:rPr>
          <w:rFonts w:ascii="Times New Roman" w:hAnsi="Times New Roman" w:cs="Times New Roman"/>
          <w:sz w:val="28"/>
          <w:szCs w:val="28"/>
        </w:rPr>
        <w:t>" заявитель в личном кабинете заполняет заявление в электронном виде.</w:t>
      </w:r>
    </w:p>
    <w:p w:rsidR="0009331E" w:rsidRPr="002700E3"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38. Направленное заявление регистрируется в электронном журнале регистрации заявлений и отображается в личном кабинете на портале государственных услуг со статусом "направлено".</w:t>
      </w:r>
    </w:p>
    <w:p w:rsidR="0009331E" w:rsidRPr="002700E3"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39. Информация о дате, времени и месте подачи комплекта документов на бумажном носителе направляется заявителю на адрес электронной почты, указанной при регистрации на портале государственных услуг, а также размещается в личном кабинете Заявителя на портале государственных услуг не позднее чем через один рабочий день со дня подачи заявления в электронном виде.</w:t>
      </w:r>
    </w:p>
    <w:p w:rsidR="0009331E" w:rsidRPr="002700E3"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40. </w:t>
      </w:r>
      <w:proofErr w:type="gramStart"/>
      <w:r w:rsidRPr="002700E3">
        <w:rPr>
          <w:rFonts w:ascii="Times New Roman" w:hAnsi="Times New Roman" w:cs="Times New Roman"/>
          <w:sz w:val="28"/>
          <w:szCs w:val="28"/>
        </w:rPr>
        <w:t>При наличии оснований для отказа в предоставлении муниципальной услуги в личном кабинете заявителя на портале</w:t>
      </w:r>
      <w:proofErr w:type="gramEnd"/>
      <w:r w:rsidRPr="002700E3">
        <w:rPr>
          <w:rFonts w:ascii="Times New Roman" w:hAnsi="Times New Roman" w:cs="Times New Roman"/>
          <w:sz w:val="28"/>
          <w:szCs w:val="28"/>
        </w:rPr>
        <w:t xml:space="preserve"> государственных услуг отображается статус "отказано".</w:t>
      </w:r>
    </w:p>
    <w:p w:rsidR="0009331E" w:rsidRPr="002700E3" w:rsidRDefault="0009331E" w:rsidP="0009331E">
      <w:pPr>
        <w:rPr>
          <w:rFonts w:ascii="Times New Roman" w:hAnsi="Times New Roman" w:cs="Times New Roman"/>
          <w:sz w:val="28"/>
          <w:szCs w:val="28"/>
        </w:rPr>
      </w:pPr>
    </w:p>
    <w:p w:rsidR="0009331E" w:rsidRPr="002700E3" w:rsidRDefault="0009331E" w:rsidP="0009331E">
      <w:pPr>
        <w:pStyle w:val="1"/>
        <w:rPr>
          <w:rFonts w:ascii="Times New Roman" w:hAnsi="Times New Roman" w:cs="Times New Roman"/>
          <w:sz w:val="28"/>
          <w:szCs w:val="28"/>
        </w:rPr>
      </w:pPr>
      <w:bookmarkStart w:id="29" w:name="sub_1330"/>
      <w:r w:rsidRPr="002700E3">
        <w:rPr>
          <w:rFonts w:ascii="Times New Roman" w:hAnsi="Times New Roman" w:cs="Times New Roman"/>
          <w:sz w:val="28"/>
          <w:szCs w:val="28"/>
        </w:rPr>
        <w:t xml:space="preserve">Подраздел 3. Формы </w:t>
      </w:r>
      <w:proofErr w:type="gramStart"/>
      <w:r w:rsidRPr="002700E3">
        <w:rPr>
          <w:rFonts w:ascii="Times New Roman" w:hAnsi="Times New Roman" w:cs="Times New Roman"/>
          <w:sz w:val="28"/>
          <w:szCs w:val="28"/>
        </w:rPr>
        <w:t>контроля за</w:t>
      </w:r>
      <w:proofErr w:type="gramEnd"/>
      <w:r w:rsidRPr="002700E3">
        <w:rPr>
          <w:rFonts w:ascii="Times New Roman" w:hAnsi="Times New Roman" w:cs="Times New Roman"/>
          <w:sz w:val="28"/>
          <w:szCs w:val="28"/>
        </w:rPr>
        <w:t xml:space="preserve"> исполнением административного регламента</w:t>
      </w:r>
    </w:p>
    <w:bookmarkEnd w:id="29"/>
    <w:p w:rsidR="0009331E" w:rsidRPr="002700E3" w:rsidRDefault="0009331E" w:rsidP="0009331E">
      <w:pPr>
        <w:rPr>
          <w:rFonts w:ascii="Times New Roman" w:hAnsi="Times New Roman" w:cs="Times New Roman"/>
          <w:sz w:val="28"/>
          <w:szCs w:val="28"/>
        </w:rPr>
      </w:pPr>
    </w:p>
    <w:p w:rsidR="0009331E" w:rsidRPr="002700E3"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41. Текущий </w:t>
      </w:r>
      <w:proofErr w:type="gramStart"/>
      <w:r w:rsidRPr="002700E3">
        <w:rPr>
          <w:rFonts w:ascii="Times New Roman" w:hAnsi="Times New Roman" w:cs="Times New Roman"/>
          <w:sz w:val="28"/>
          <w:szCs w:val="28"/>
        </w:rPr>
        <w:t>контроль за</w:t>
      </w:r>
      <w:proofErr w:type="gramEnd"/>
      <w:r w:rsidRPr="002700E3">
        <w:rPr>
          <w:rFonts w:ascii="Times New Roman" w:hAnsi="Times New Roman" w:cs="Times New Roman"/>
          <w:sz w:val="28"/>
          <w:szCs w:val="28"/>
        </w:rPr>
        <w:t xml:space="preserve"> соблюдением последовательности действий, определенных за административны</w:t>
      </w:r>
      <w:r>
        <w:rPr>
          <w:rFonts w:ascii="Times New Roman" w:hAnsi="Times New Roman" w:cs="Times New Roman"/>
          <w:sz w:val="28"/>
          <w:szCs w:val="28"/>
        </w:rPr>
        <w:t>ми процедурами, осуществляется П</w:t>
      </w:r>
      <w:r w:rsidRPr="002700E3">
        <w:rPr>
          <w:rFonts w:ascii="Times New Roman" w:hAnsi="Times New Roman" w:cs="Times New Roman"/>
          <w:sz w:val="28"/>
          <w:szCs w:val="28"/>
        </w:rPr>
        <w:t>ервым заместителем Главы администрации Кадошкинского муниципального района</w:t>
      </w:r>
      <w:r w:rsidR="00EB7025">
        <w:rPr>
          <w:rFonts w:ascii="Times New Roman" w:hAnsi="Times New Roman" w:cs="Times New Roman"/>
          <w:sz w:val="28"/>
          <w:szCs w:val="28"/>
        </w:rPr>
        <w:t xml:space="preserve"> по строительству, промышленности, транспорту и связи</w:t>
      </w:r>
      <w:r w:rsidRPr="002700E3">
        <w:rPr>
          <w:rFonts w:ascii="Times New Roman" w:hAnsi="Times New Roman" w:cs="Times New Roman"/>
          <w:sz w:val="28"/>
          <w:szCs w:val="28"/>
        </w:rPr>
        <w:t>.</w:t>
      </w:r>
    </w:p>
    <w:p w:rsidR="0009331E" w:rsidRPr="002700E3"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lastRenderedPageBreak/>
        <w:t xml:space="preserve">42. </w:t>
      </w:r>
      <w:proofErr w:type="gramStart"/>
      <w:r w:rsidRPr="002700E3">
        <w:rPr>
          <w:rFonts w:ascii="Times New Roman" w:hAnsi="Times New Roman" w:cs="Times New Roman"/>
          <w:sz w:val="28"/>
          <w:szCs w:val="28"/>
        </w:rPr>
        <w:t>Контроль за</w:t>
      </w:r>
      <w:proofErr w:type="gramEnd"/>
      <w:r w:rsidRPr="002700E3">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при рассмотрении заявлений, прав заявителей, принятие решений и подготовку ответов на обращения заявителей, содержащих жалобы на решения, действия (бездействие) должностных лиц.</w:t>
      </w:r>
    </w:p>
    <w:p w:rsidR="0009331E" w:rsidRPr="002700E3"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43. В случае выявления нарушений по результатам проверок осуществляется привлечение виновных к ответственности в соответствии с законодательством Российской Федерации.</w:t>
      </w:r>
    </w:p>
    <w:p w:rsidR="0009331E" w:rsidRPr="002700E3" w:rsidRDefault="0009331E" w:rsidP="0009331E">
      <w:pPr>
        <w:spacing w:after="0" w:line="240" w:lineRule="auto"/>
        <w:jc w:val="both"/>
        <w:rPr>
          <w:rFonts w:ascii="Times New Roman" w:hAnsi="Times New Roman" w:cs="Times New Roman"/>
          <w:sz w:val="28"/>
          <w:szCs w:val="28"/>
        </w:rPr>
      </w:pPr>
    </w:p>
    <w:p w:rsidR="0009331E" w:rsidRPr="002700E3" w:rsidRDefault="0009331E" w:rsidP="0009331E">
      <w:pPr>
        <w:pStyle w:val="1"/>
        <w:rPr>
          <w:rFonts w:ascii="Times New Roman" w:hAnsi="Times New Roman" w:cs="Times New Roman"/>
          <w:sz w:val="28"/>
          <w:szCs w:val="28"/>
        </w:rPr>
      </w:pPr>
      <w:bookmarkStart w:id="30" w:name="sub_1331"/>
      <w:r w:rsidRPr="002700E3">
        <w:rPr>
          <w:rFonts w:ascii="Times New Roman" w:hAnsi="Times New Roman" w:cs="Times New Roman"/>
          <w:sz w:val="28"/>
          <w:szCs w:val="28"/>
        </w:rPr>
        <w:t>Подраздел 4.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должностных лиц, муниципальных служащих</w:t>
      </w:r>
    </w:p>
    <w:bookmarkEnd w:id="30"/>
    <w:p w:rsidR="0009331E" w:rsidRPr="002700E3" w:rsidRDefault="0009331E" w:rsidP="0009331E">
      <w:pPr>
        <w:rPr>
          <w:rFonts w:ascii="Times New Roman" w:hAnsi="Times New Roman" w:cs="Times New Roman"/>
          <w:sz w:val="28"/>
          <w:szCs w:val="28"/>
        </w:rPr>
      </w:pPr>
    </w:p>
    <w:p w:rsidR="0009331E"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 xml:space="preserve">44. </w:t>
      </w:r>
      <w:r w:rsidRPr="00C6645F">
        <w:rPr>
          <w:rFonts w:ascii="Times New Roman" w:hAnsi="Times New Roman" w:cs="Times New Roman"/>
          <w:sz w:val="28"/>
          <w:szCs w:val="28"/>
        </w:rPr>
        <w:t>Получатели вправе обжаловать действия (бездействия) специалистов МФЦ и должностного лица отдела строительства, архитектуры и ЖКХ администрации Кадошкинского муниципального района Республики Мордовия в ходе предоставления муниципальной услуги в досудебном порядке.</w:t>
      </w:r>
    </w:p>
    <w:p w:rsidR="0009331E" w:rsidRPr="002700E3" w:rsidRDefault="0009331E" w:rsidP="0009331E">
      <w:pPr>
        <w:spacing w:after="0" w:line="240" w:lineRule="auto"/>
        <w:ind w:firstLine="709"/>
        <w:jc w:val="both"/>
        <w:rPr>
          <w:rFonts w:ascii="Times New Roman" w:hAnsi="Times New Roman" w:cs="Times New Roman"/>
          <w:sz w:val="28"/>
          <w:szCs w:val="28"/>
        </w:rPr>
      </w:pPr>
      <w:r w:rsidRPr="002700E3">
        <w:rPr>
          <w:rFonts w:ascii="Times New Roman" w:hAnsi="Times New Roman" w:cs="Times New Roman"/>
          <w:sz w:val="28"/>
          <w:szCs w:val="28"/>
        </w:rPr>
        <w:t>4</w:t>
      </w:r>
      <w:r>
        <w:rPr>
          <w:rFonts w:ascii="Times New Roman" w:hAnsi="Times New Roman" w:cs="Times New Roman"/>
          <w:sz w:val="28"/>
          <w:szCs w:val="28"/>
        </w:rPr>
        <w:t xml:space="preserve">5. </w:t>
      </w:r>
      <w:r w:rsidRPr="002700E3">
        <w:rPr>
          <w:rFonts w:ascii="Times New Roman" w:hAnsi="Times New Roman" w:cs="Times New Roman"/>
          <w:sz w:val="28"/>
          <w:szCs w:val="28"/>
        </w:rPr>
        <w:t>Жалоба может быть подана лично в администрацию Кадошкинского муниципального района или направлена почтой.</w:t>
      </w:r>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46</w:t>
      </w:r>
      <w:r w:rsidRPr="002700E3">
        <w:rPr>
          <w:rFonts w:ascii="Times New Roman" w:hAnsi="Times New Roman" w:cs="Times New Roman"/>
          <w:sz w:val="28"/>
          <w:szCs w:val="28"/>
        </w:rPr>
        <w:t xml:space="preserve">. </w:t>
      </w:r>
      <w:proofErr w:type="gramStart"/>
      <w:r w:rsidRPr="002700E3">
        <w:rPr>
          <w:rFonts w:ascii="Times New Roman" w:hAnsi="Times New Roman" w:cs="Times New Roman"/>
          <w:sz w:val="28"/>
          <w:szCs w:val="28"/>
        </w:rPr>
        <w:t>Заявители в своем письменном обращении (жалобе) в обязательном порядке указывают наименование органа, в который направляют письменное обращение, либо фамилию, имя, отчество соответствующего должностного лица, а также свою фамилию, имя, отчество (для физического лица) либо наименование юридического лица, почтовый адрес, по которому должен быть направлен ответ, уведомление о переадресации обращения, излагают суть предложения, заявления или жалобы, ставят личную подпись и дату.</w:t>
      </w:r>
      <w:proofErr w:type="gramEnd"/>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47</w:t>
      </w:r>
      <w:r w:rsidRPr="002700E3">
        <w:rPr>
          <w:rFonts w:ascii="Times New Roman" w:hAnsi="Times New Roman" w:cs="Times New Roman"/>
          <w:sz w:val="28"/>
          <w:szCs w:val="28"/>
        </w:rPr>
        <w:t>. К жалобе могут быть приложены копии документов, подтверждающих изложенные в жалобе обстоятельства. В таком случае к жалобе приводится перечень прилагаемых к ней документов.</w:t>
      </w:r>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w:t>
      </w:r>
      <w:r w:rsidRPr="002700E3">
        <w:rPr>
          <w:rFonts w:ascii="Times New Roman" w:hAnsi="Times New Roman" w:cs="Times New Roman"/>
          <w:sz w:val="28"/>
          <w:szCs w:val="28"/>
        </w:rPr>
        <w:t>. Жалоба подписывается подавшим ее заявителем, либо его представителем.</w:t>
      </w:r>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Pr="002700E3">
        <w:rPr>
          <w:rFonts w:ascii="Times New Roman" w:hAnsi="Times New Roman" w:cs="Times New Roman"/>
          <w:sz w:val="28"/>
          <w:szCs w:val="28"/>
        </w:rPr>
        <w:t xml:space="preserve">. В случае если в письменном обращении не </w:t>
      </w:r>
      <w:proofErr w:type="gramStart"/>
      <w:r w:rsidRPr="002700E3">
        <w:rPr>
          <w:rFonts w:ascii="Times New Roman" w:hAnsi="Times New Roman" w:cs="Times New Roman"/>
          <w:sz w:val="28"/>
          <w:szCs w:val="28"/>
        </w:rPr>
        <w:t>указаны</w:t>
      </w:r>
      <w:proofErr w:type="gramEnd"/>
      <w:r w:rsidRPr="002700E3">
        <w:rPr>
          <w:rFonts w:ascii="Times New Roman" w:hAnsi="Times New Roman" w:cs="Times New Roman"/>
          <w:sz w:val="28"/>
          <w:szCs w:val="28"/>
        </w:rPr>
        <w:t xml:space="preserve"> фамилия гражданина, направившего обращение, 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50</w:t>
      </w:r>
      <w:r w:rsidRPr="002700E3">
        <w:rPr>
          <w:rFonts w:ascii="Times New Roman" w:hAnsi="Times New Roman" w:cs="Times New Roman"/>
          <w:sz w:val="28"/>
          <w:szCs w:val="28"/>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w:t>
      </w:r>
      <w:r w:rsidRPr="002700E3">
        <w:rPr>
          <w:rFonts w:ascii="Times New Roman" w:hAnsi="Times New Roman" w:cs="Times New Roman"/>
          <w:sz w:val="28"/>
          <w:szCs w:val="28"/>
        </w:rPr>
        <w:lastRenderedPageBreak/>
        <w:t>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w:t>
      </w:r>
      <w:r w:rsidRPr="002700E3">
        <w:rPr>
          <w:rFonts w:ascii="Times New Roman" w:hAnsi="Times New Roman" w:cs="Times New Roman"/>
          <w:sz w:val="28"/>
          <w:szCs w:val="28"/>
        </w:rPr>
        <w:t xml:space="preserve">. </w:t>
      </w:r>
      <w:proofErr w:type="gramStart"/>
      <w:r w:rsidRPr="002700E3">
        <w:rPr>
          <w:rFonts w:ascii="Times New Roman" w:hAnsi="Times New Roman" w:cs="Times New Roman"/>
          <w:sz w:val="28"/>
          <w:szCs w:val="28"/>
        </w:rPr>
        <w:t>В случае если текст письменного обращения не поддается прочтению, ответ на обращение не дается</w:t>
      </w:r>
      <w:r>
        <w:rPr>
          <w:rFonts w:ascii="Times New Roman" w:hAnsi="Times New Roman" w:cs="Times New Roman"/>
          <w:sz w:val="28"/>
          <w:szCs w:val="28"/>
        </w:rPr>
        <w:t>,</w:t>
      </w:r>
      <w:r w:rsidRPr="002700E3">
        <w:rPr>
          <w:rFonts w:ascii="Times New Roman" w:hAnsi="Times New Roman" w:cs="Times New Roman"/>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roofErr w:type="gramEnd"/>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w:t>
      </w:r>
      <w:r w:rsidRPr="002700E3">
        <w:rPr>
          <w:rFonts w:ascii="Times New Roman" w:hAnsi="Times New Roman" w:cs="Times New Roman"/>
          <w:sz w:val="28"/>
          <w:szCs w:val="28"/>
        </w:rPr>
        <w:t xml:space="preserve">. </w:t>
      </w:r>
      <w:proofErr w:type="gramStart"/>
      <w:r w:rsidRPr="002700E3">
        <w:rPr>
          <w:rFonts w:ascii="Times New Roman" w:hAnsi="Times New Roman" w:cs="Times New Roman"/>
          <w:sz w:val="28"/>
          <w:szCs w:val="28"/>
        </w:rPr>
        <w:t>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w:t>
      </w:r>
      <w:proofErr w:type="gramEnd"/>
      <w:r w:rsidRPr="002700E3">
        <w:rPr>
          <w:rFonts w:ascii="Times New Roman" w:hAnsi="Times New Roman" w:cs="Times New Roman"/>
          <w:sz w:val="28"/>
          <w:szCs w:val="28"/>
        </w:rPr>
        <w:t xml:space="preserve">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w:t>
      </w:r>
      <w:r w:rsidRPr="002700E3">
        <w:rPr>
          <w:rFonts w:ascii="Times New Roman" w:hAnsi="Times New Roman" w:cs="Times New Roman"/>
          <w:sz w:val="28"/>
          <w:szCs w:val="28"/>
        </w:rPr>
        <w:t>. Если ответ по существу поставленного в обращении вопроса не может быть дан без разглашения сведений, являющихся конфиденциальными, а также составляющих государственную тайну или иную охраняемую законодательством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C163C1" w:rsidRPr="005D4FBA" w:rsidRDefault="0009331E" w:rsidP="00C163C1">
      <w:pPr>
        <w:pStyle w:val="affff8"/>
        <w:ind w:firstLine="709"/>
        <w:jc w:val="both"/>
        <w:rPr>
          <w:rFonts w:cs="Times New Roman"/>
          <w:sz w:val="28"/>
          <w:szCs w:val="28"/>
        </w:rPr>
      </w:pPr>
      <w:r>
        <w:rPr>
          <w:rFonts w:cs="Times New Roman"/>
          <w:sz w:val="28"/>
          <w:szCs w:val="28"/>
        </w:rPr>
        <w:t>54</w:t>
      </w:r>
      <w:r w:rsidRPr="00C163C1">
        <w:rPr>
          <w:rFonts w:cs="Times New Roman"/>
          <w:sz w:val="28"/>
          <w:szCs w:val="28"/>
        </w:rPr>
        <w:t xml:space="preserve">. </w:t>
      </w:r>
      <w:r w:rsidR="00C163C1" w:rsidRPr="00C163C1">
        <w:rPr>
          <w:sz w:val="28"/>
          <w:szCs w:val="28"/>
        </w:rPr>
        <w:t>Жалоба подлежит рассмотрению в течени</w:t>
      </w:r>
      <w:r w:rsidR="005D4FBA">
        <w:rPr>
          <w:sz w:val="28"/>
          <w:szCs w:val="28"/>
        </w:rPr>
        <w:t>е</w:t>
      </w:r>
      <w:r w:rsidR="00C163C1" w:rsidRPr="00C163C1">
        <w:rPr>
          <w:sz w:val="28"/>
          <w:szCs w:val="28"/>
        </w:rPr>
        <w:t xml:space="preserve"> пятнадцати рабочих дней со дня ее регистрации, а в случае обжалования отказа органа, предоставляющую муниципальную услугу, должностного лица органа, предоставляющего муниципальную услугу,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 в течени</w:t>
      </w:r>
      <w:proofErr w:type="gramStart"/>
      <w:r w:rsidR="00C163C1" w:rsidRPr="00C163C1">
        <w:rPr>
          <w:sz w:val="28"/>
          <w:szCs w:val="28"/>
        </w:rPr>
        <w:t>и</w:t>
      </w:r>
      <w:proofErr w:type="gramEnd"/>
      <w:r w:rsidR="00C163C1" w:rsidRPr="00C163C1">
        <w:rPr>
          <w:sz w:val="28"/>
          <w:szCs w:val="28"/>
        </w:rPr>
        <w:t xml:space="preserve"> пяти рабочих дне</w:t>
      </w:r>
      <w:r w:rsidR="005D4FBA">
        <w:rPr>
          <w:sz w:val="28"/>
          <w:szCs w:val="28"/>
        </w:rPr>
        <w:t>й</w:t>
      </w:r>
      <w:r w:rsidR="00C163C1" w:rsidRPr="00C163C1">
        <w:rPr>
          <w:sz w:val="28"/>
          <w:szCs w:val="28"/>
        </w:rPr>
        <w:t xml:space="preserve"> со дня ее </w:t>
      </w:r>
      <w:r w:rsidR="00C163C1" w:rsidRPr="005D4FBA">
        <w:rPr>
          <w:rFonts w:cs="Times New Roman"/>
          <w:sz w:val="28"/>
          <w:szCs w:val="28"/>
        </w:rPr>
        <w:t>регистрации.</w:t>
      </w:r>
    </w:p>
    <w:p w:rsidR="0009331E" w:rsidRPr="005D4FBA" w:rsidRDefault="0009331E" w:rsidP="0009331E">
      <w:pPr>
        <w:spacing w:after="0" w:line="240" w:lineRule="auto"/>
        <w:ind w:firstLine="709"/>
        <w:jc w:val="both"/>
        <w:rPr>
          <w:rFonts w:ascii="Times New Roman" w:hAnsi="Times New Roman" w:cs="Times New Roman"/>
          <w:sz w:val="28"/>
          <w:szCs w:val="28"/>
        </w:rPr>
      </w:pPr>
      <w:r w:rsidRPr="005D4FBA">
        <w:rPr>
          <w:rFonts w:ascii="Times New Roman" w:hAnsi="Times New Roman" w:cs="Times New Roman"/>
          <w:sz w:val="28"/>
          <w:szCs w:val="28"/>
        </w:rPr>
        <w:t>55. Письменный ответ о результатах рассмотрения письменного обращения направляется заявителю.</w:t>
      </w:r>
    </w:p>
    <w:p w:rsidR="005D4FBA" w:rsidRPr="005D4FBA" w:rsidRDefault="005D4FBA" w:rsidP="0009331E">
      <w:pPr>
        <w:spacing w:after="0" w:line="240" w:lineRule="auto"/>
        <w:ind w:firstLine="709"/>
        <w:jc w:val="both"/>
        <w:rPr>
          <w:rFonts w:ascii="Times New Roman" w:hAnsi="Times New Roman" w:cs="Times New Roman"/>
          <w:sz w:val="28"/>
          <w:szCs w:val="28"/>
        </w:rPr>
      </w:pPr>
      <w:r w:rsidRPr="005D4FBA">
        <w:rPr>
          <w:rFonts w:ascii="Times New Roman" w:hAnsi="Times New Roman" w:cs="Times New Roman"/>
          <w:sz w:val="28"/>
          <w:szCs w:val="28"/>
        </w:rPr>
        <w:t>55.1. Заявитель имеет право на получение информации и документов, необходимых для обоснования и рассмотрения жалобы».</w:t>
      </w:r>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56</w:t>
      </w:r>
      <w:r w:rsidRPr="002700E3">
        <w:rPr>
          <w:rFonts w:ascii="Times New Roman" w:hAnsi="Times New Roman" w:cs="Times New Roman"/>
          <w:sz w:val="28"/>
          <w:szCs w:val="28"/>
        </w:rPr>
        <w:t xml:space="preserve">. Заявители вправе обжаловать действия (бездействие) и решения, осуществляемые (принятые) в ходе предоставления муниципальной услуги в судебном порядке в течение 3-х месяцев со дня, когда стало известно о нарушении их прав и свобод. Заявление может быть подано в суд по месту нахождения органа местного самоуправления, должностного лица, муниципального служащего, решения, действия (бездействие) которых оспариваются в порядке, </w:t>
      </w:r>
      <w:r w:rsidRPr="002700E3">
        <w:rPr>
          <w:rFonts w:ascii="Times New Roman" w:hAnsi="Times New Roman" w:cs="Times New Roman"/>
          <w:sz w:val="28"/>
          <w:szCs w:val="28"/>
        </w:rPr>
        <w:lastRenderedPageBreak/>
        <w:t xml:space="preserve">предусмотренном </w:t>
      </w:r>
      <w:hyperlink r:id="rId21" w:history="1">
        <w:r w:rsidRPr="002700E3">
          <w:rPr>
            <w:rStyle w:val="a4"/>
            <w:rFonts w:ascii="Times New Roman" w:hAnsi="Times New Roman"/>
            <w:sz w:val="28"/>
            <w:szCs w:val="28"/>
          </w:rPr>
          <w:t>Гражданским процессуальным кодексом</w:t>
        </w:r>
      </w:hyperlink>
      <w:r w:rsidRPr="002700E3">
        <w:rPr>
          <w:rFonts w:ascii="Times New Roman" w:hAnsi="Times New Roman" w:cs="Times New Roman"/>
          <w:sz w:val="28"/>
          <w:szCs w:val="28"/>
        </w:rPr>
        <w:t xml:space="preserve"> Российской Федерации.</w:t>
      </w:r>
    </w:p>
    <w:p w:rsidR="0009331E" w:rsidRPr="002700E3" w:rsidRDefault="0009331E" w:rsidP="0009331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57</w:t>
      </w:r>
      <w:r w:rsidRPr="002700E3">
        <w:rPr>
          <w:rFonts w:ascii="Times New Roman" w:hAnsi="Times New Roman" w:cs="Times New Roman"/>
          <w:sz w:val="28"/>
          <w:szCs w:val="28"/>
        </w:rPr>
        <w:t xml:space="preserve">. Если действия (бездействие), решения затрагивают права и законные интересы лиц в сфере предпринимательской или иной экономической деятельности, то заявление может быть подано в Арбитражный суд в порядке, предусмотренном </w:t>
      </w:r>
      <w:hyperlink r:id="rId22" w:history="1">
        <w:r w:rsidRPr="002700E3">
          <w:rPr>
            <w:rStyle w:val="a4"/>
            <w:rFonts w:ascii="Times New Roman" w:hAnsi="Times New Roman"/>
            <w:sz w:val="28"/>
            <w:szCs w:val="28"/>
          </w:rPr>
          <w:t>Арбитражным процессуальным кодексом</w:t>
        </w:r>
      </w:hyperlink>
      <w:r w:rsidRPr="002700E3">
        <w:rPr>
          <w:rFonts w:ascii="Times New Roman" w:hAnsi="Times New Roman" w:cs="Times New Roman"/>
          <w:sz w:val="28"/>
          <w:szCs w:val="28"/>
        </w:rPr>
        <w:t xml:space="preserve"> Российской Федерации.</w:t>
      </w:r>
    </w:p>
    <w:p w:rsidR="0009331E" w:rsidRDefault="0009331E" w:rsidP="0009331E"/>
    <w:p w:rsidR="0009331E" w:rsidRDefault="0009331E" w:rsidP="0009331E">
      <w:pPr>
        <w:ind w:firstLine="698"/>
        <w:jc w:val="right"/>
        <w:rPr>
          <w:rStyle w:val="a3"/>
          <w:bCs w:val="0"/>
        </w:rPr>
      </w:pPr>
    </w:p>
    <w:p w:rsidR="0009331E" w:rsidRDefault="0009331E" w:rsidP="0009331E">
      <w:pPr>
        <w:ind w:firstLine="698"/>
        <w:jc w:val="right"/>
        <w:rPr>
          <w:rStyle w:val="a3"/>
          <w:bCs w:val="0"/>
        </w:rPr>
      </w:pPr>
    </w:p>
    <w:p w:rsidR="00EB7025" w:rsidRDefault="00EB7025" w:rsidP="007829BC">
      <w:pPr>
        <w:autoSpaceDE w:val="0"/>
        <w:autoSpaceDN w:val="0"/>
        <w:adjustRightInd w:val="0"/>
        <w:spacing w:after="0" w:line="240" w:lineRule="auto"/>
        <w:rPr>
          <w:rStyle w:val="a3"/>
          <w:bCs w:val="0"/>
        </w:rPr>
      </w:pPr>
      <w:bookmarkStart w:id="31" w:name="sub_10"/>
    </w:p>
    <w:p w:rsidR="007829BC" w:rsidRDefault="007829BC" w:rsidP="007829BC">
      <w:pPr>
        <w:autoSpaceDE w:val="0"/>
        <w:autoSpaceDN w:val="0"/>
        <w:adjustRightInd w:val="0"/>
        <w:spacing w:after="0" w:line="240" w:lineRule="auto"/>
        <w:rPr>
          <w:rStyle w:val="a3"/>
          <w:bCs w:val="0"/>
        </w:rPr>
      </w:pPr>
    </w:p>
    <w:p w:rsidR="007829BC" w:rsidRDefault="007829BC" w:rsidP="007829BC">
      <w:pPr>
        <w:autoSpaceDE w:val="0"/>
        <w:autoSpaceDN w:val="0"/>
        <w:adjustRightInd w:val="0"/>
        <w:spacing w:after="0" w:line="240" w:lineRule="auto"/>
        <w:rPr>
          <w:rStyle w:val="a3"/>
          <w:bCs w:val="0"/>
        </w:rPr>
      </w:pPr>
    </w:p>
    <w:p w:rsidR="007829BC" w:rsidRDefault="007829BC" w:rsidP="007829BC">
      <w:pPr>
        <w:autoSpaceDE w:val="0"/>
        <w:autoSpaceDN w:val="0"/>
        <w:adjustRightInd w:val="0"/>
        <w:spacing w:after="0" w:line="240" w:lineRule="auto"/>
        <w:rPr>
          <w:rStyle w:val="a3"/>
          <w:bCs w:val="0"/>
        </w:rPr>
      </w:pPr>
    </w:p>
    <w:p w:rsidR="007829BC" w:rsidRDefault="007829BC" w:rsidP="007829BC">
      <w:pPr>
        <w:autoSpaceDE w:val="0"/>
        <w:autoSpaceDN w:val="0"/>
        <w:adjustRightInd w:val="0"/>
        <w:spacing w:after="0" w:line="240" w:lineRule="auto"/>
        <w:rPr>
          <w:rStyle w:val="a3"/>
          <w:bCs w:val="0"/>
        </w:rPr>
      </w:pPr>
    </w:p>
    <w:p w:rsidR="007829BC" w:rsidRDefault="007829BC" w:rsidP="007829BC">
      <w:pPr>
        <w:autoSpaceDE w:val="0"/>
        <w:autoSpaceDN w:val="0"/>
        <w:adjustRightInd w:val="0"/>
        <w:spacing w:after="0" w:line="240" w:lineRule="auto"/>
        <w:rPr>
          <w:rFonts w:ascii="Times New Roman" w:hAnsi="Times New Roman" w:cs="Times New Roman"/>
          <w:b/>
          <w:bCs/>
          <w:color w:val="26282F"/>
          <w:sz w:val="28"/>
          <w:szCs w:val="28"/>
        </w:rPr>
      </w:pPr>
    </w:p>
    <w:p w:rsidR="00EE02C3" w:rsidRDefault="00EE02C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E02C3" w:rsidRDefault="00EE02C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A7EB2" w:rsidRDefault="000A7EB2"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E02C3" w:rsidRDefault="00EE02C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E02C3" w:rsidRDefault="00EE02C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E02C3" w:rsidRDefault="00EE02C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E02C3" w:rsidRDefault="00EE02C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81212" w:rsidRPr="00220F8B" w:rsidRDefault="00081212" w:rsidP="00081212">
      <w:pPr>
        <w:autoSpaceDE w:val="0"/>
        <w:autoSpaceDN w:val="0"/>
        <w:adjustRightInd w:val="0"/>
        <w:spacing w:after="0" w:line="240" w:lineRule="auto"/>
        <w:ind w:firstLine="698"/>
        <w:jc w:val="right"/>
        <w:rPr>
          <w:rFonts w:ascii="Times New Roman" w:hAnsi="Times New Roman" w:cs="Times New Roman"/>
          <w:sz w:val="28"/>
          <w:szCs w:val="28"/>
        </w:rPr>
      </w:pPr>
      <w:r w:rsidRPr="00220F8B">
        <w:rPr>
          <w:rFonts w:ascii="Times New Roman" w:hAnsi="Times New Roman" w:cs="Times New Roman"/>
          <w:b/>
          <w:bCs/>
          <w:color w:val="26282F"/>
          <w:sz w:val="28"/>
          <w:szCs w:val="28"/>
        </w:rPr>
        <w:lastRenderedPageBreak/>
        <w:t>Приложение 1</w:t>
      </w:r>
    </w:p>
    <w:bookmarkEnd w:id="31"/>
    <w:p w:rsidR="00081212" w:rsidRPr="00C27065" w:rsidRDefault="00081212" w:rsidP="00081212">
      <w:pPr>
        <w:autoSpaceDE w:val="0"/>
        <w:autoSpaceDN w:val="0"/>
        <w:adjustRightInd w:val="0"/>
        <w:spacing w:after="0" w:line="240" w:lineRule="auto"/>
        <w:ind w:firstLine="698"/>
        <w:jc w:val="right"/>
        <w:rPr>
          <w:rFonts w:ascii="Times New Roman" w:hAnsi="Times New Roman" w:cs="Times New Roman"/>
          <w:sz w:val="24"/>
          <w:szCs w:val="24"/>
        </w:rPr>
      </w:pPr>
      <w:r w:rsidRPr="00220F8B">
        <w:rPr>
          <w:rFonts w:ascii="Times New Roman" w:hAnsi="Times New Roman" w:cs="Times New Roman"/>
          <w:b/>
          <w:bCs/>
          <w:color w:val="26282F"/>
          <w:sz w:val="28"/>
          <w:szCs w:val="28"/>
        </w:rPr>
        <w:t xml:space="preserve">к </w:t>
      </w:r>
      <w:hyperlink w:anchor="sub_1000" w:history="1">
        <w:r w:rsidRPr="00220F8B">
          <w:rPr>
            <w:rFonts w:ascii="Times New Roman" w:hAnsi="Times New Roman" w:cs="Times New Roman"/>
            <w:color w:val="106BBE"/>
            <w:sz w:val="28"/>
            <w:szCs w:val="28"/>
          </w:rPr>
          <w:t>Административному регламенту</w:t>
        </w:r>
      </w:hyperlink>
    </w:p>
    <w:p w:rsidR="00081212" w:rsidRPr="00C27065" w:rsidRDefault="00081212" w:rsidP="00081212">
      <w:pPr>
        <w:autoSpaceDE w:val="0"/>
        <w:autoSpaceDN w:val="0"/>
        <w:adjustRightInd w:val="0"/>
        <w:spacing w:after="0" w:line="240" w:lineRule="auto"/>
        <w:ind w:firstLine="720"/>
        <w:jc w:val="both"/>
        <w:rPr>
          <w:rFonts w:ascii="Times New Roman" w:hAnsi="Times New Roman" w:cs="Times New Roman"/>
          <w:sz w:val="24"/>
          <w:szCs w:val="24"/>
        </w:rPr>
      </w:pPr>
    </w:p>
    <w:p w:rsidR="00081212" w:rsidRPr="00081212" w:rsidRDefault="00081212" w:rsidP="00081212">
      <w:pPr>
        <w:autoSpaceDE w:val="0"/>
        <w:autoSpaceDN w:val="0"/>
        <w:adjustRightInd w:val="0"/>
        <w:spacing w:before="108" w:after="108" w:line="240" w:lineRule="auto"/>
        <w:jc w:val="center"/>
        <w:outlineLvl w:val="0"/>
        <w:rPr>
          <w:rFonts w:ascii="Arial" w:hAnsi="Arial" w:cs="Arial"/>
          <w:b/>
          <w:bCs/>
          <w:color w:val="26282F"/>
          <w:sz w:val="24"/>
          <w:szCs w:val="24"/>
        </w:rPr>
      </w:pPr>
      <w:r w:rsidRPr="00081212">
        <w:rPr>
          <w:rFonts w:ascii="Arial" w:hAnsi="Arial" w:cs="Arial"/>
          <w:b/>
          <w:bCs/>
          <w:color w:val="26282F"/>
          <w:sz w:val="24"/>
          <w:szCs w:val="24"/>
        </w:rPr>
        <w:t>Форма заявления</w:t>
      </w:r>
      <w:r w:rsidRPr="00081212">
        <w:rPr>
          <w:rFonts w:ascii="Arial" w:hAnsi="Arial" w:cs="Arial"/>
          <w:b/>
          <w:bCs/>
          <w:color w:val="26282F"/>
          <w:sz w:val="24"/>
          <w:szCs w:val="24"/>
        </w:rPr>
        <w:br/>
        <w:t>о выдаче разрешения</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Дата                    Главе Администрации</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(наименование муниципального образования РМ)</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Застройщик 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w:t>
      </w:r>
      <w:proofErr w:type="gramStart"/>
      <w:r w:rsidRPr="00081212">
        <w:rPr>
          <w:rFonts w:ascii="Courier New" w:hAnsi="Courier New" w:cs="Courier New"/>
          <w:sz w:val="20"/>
          <w:szCs w:val="20"/>
        </w:rPr>
        <w:t>(наименование организации,</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ИНН, юридический и почтовый адрес;</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тел., банковские реквизиты; или ФИО,</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паспортные данные и адрес физического лица)</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w:t>
      </w:r>
      <w:r w:rsidRPr="00081212">
        <w:rPr>
          <w:rFonts w:ascii="Courier New" w:hAnsi="Courier New" w:cs="Courier New"/>
          <w:b/>
          <w:bCs/>
          <w:color w:val="26282F"/>
          <w:sz w:val="20"/>
          <w:szCs w:val="20"/>
        </w:rPr>
        <w:t>Заявление</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Прошу    Вас    разрешить    строительство  (реконструкцию)  объекта</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proofErr w:type="gramStart"/>
      <w:r w:rsidRPr="00081212">
        <w:rPr>
          <w:rFonts w:ascii="Courier New" w:hAnsi="Courier New" w:cs="Courier New"/>
          <w:sz w:val="20"/>
          <w:szCs w:val="20"/>
        </w:rPr>
        <w:t>капитального    строительства    (объекта    индивидуального    жилищного</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строительства) 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(наименование объекта)</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proofErr w:type="gramStart"/>
      <w:r w:rsidRPr="00081212">
        <w:rPr>
          <w:rFonts w:ascii="Courier New" w:hAnsi="Courier New" w:cs="Courier New"/>
          <w:sz w:val="20"/>
          <w:szCs w:val="20"/>
        </w:rPr>
        <w:t>расположенного</w:t>
      </w:r>
      <w:proofErr w:type="gramEnd"/>
      <w:r w:rsidRPr="00081212">
        <w:rPr>
          <w:rFonts w:ascii="Courier New" w:hAnsi="Courier New" w:cs="Courier New"/>
          <w:sz w:val="20"/>
          <w:szCs w:val="20"/>
        </w:rPr>
        <w:t xml:space="preserve"> по адресу: _______________________________________________</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Приложение: 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(документы, которые представил застройщик)</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 ________________ 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w:t>
      </w:r>
      <w:proofErr w:type="gramStart"/>
      <w:r w:rsidRPr="00081212">
        <w:rPr>
          <w:rFonts w:ascii="Courier New" w:hAnsi="Courier New" w:cs="Courier New"/>
          <w:sz w:val="20"/>
          <w:szCs w:val="20"/>
        </w:rPr>
        <w:t>(наименование должности  (личная подпись)     (расшифровка подписи)</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руководителя организации</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или ФИО физического лица)</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381D4C" w:rsidRDefault="00381D4C" w:rsidP="00381D4C">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М.П.</w:t>
      </w: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bookmarkStart w:id="32" w:name="sub_20"/>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DE12D9" w:rsidRDefault="00DE12D9"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81212" w:rsidRPr="00220F8B" w:rsidRDefault="00081212" w:rsidP="00081212">
      <w:pPr>
        <w:autoSpaceDE w:val="0"/>
        <w:autoSpaceDN w:val="0"/>
        <w:adjustRightInd w:val="0"/>
        <w:spacing w:after="0" w:line="240" w:lineRule="auto"/>
        <w:ind w:firstLine="698"/>
        <w:jc w:val="right"/>
        <w:rPr>
          <w:rFonts w:ascii="Times New Roman" w:hAnsi="Times New Roman" w:cs="Times New Roman"/>
          <w:sz w:val="28"/>
          <w:szCs w:val="28"/>
        </w:rPr>
      </w:pPr>
      <w:r w:rsidRPr="00220F8B">
        <w:rPr>
          <w:rFonts w:ascii="Times New Roman" w:hAnsi="Times New Roman" w:cs="Times New Roman"/>
          <w:b/>
          <w:bCs/>
          <w:color w:val="26282F"/>
          <w:sz w:val="28"/>
          <w:szCs w:val="28"/>
        </w:rPr>
        <w:lastRenderedPageBreak/>
        <w:t>Приложение 2</w:t>
      </w:r>
    </w:p>
    <w:bookmarkEnd w:id="32"/>
    <w:p w:rsidR="00081212" w:rsidRPr="00220F8B" w:rsidRDefault="00081212" w:rsidP="00081212">
      <w:pPr>
        <w:autoSpaceDE w:val="0"/>
        <w:autoSpaceDN w:val="0"/>
        <w:adjustRightInd w:val="0"/>
        <w:spacing w:after="0" w:line="240" w:lineRule="auto"/>
        <w:ind w:firstLine="698"/>
        <w:jc w:val="right"/>
        <w:rPr>
          <w:rFonts w:ascii="Times New Roman" w:hAnsi="Times New Roman" w:cs="Times New Roman"/>
          <w:sz w:val="28"/>
          <w:szCs w:val="28"/>
        </w:rPr>
      </w:pPr>
      <w:r w:rsidRPr="00220F8B">
        <w:rPr>
          <w:rFonts w:ascii="Times New Roman" w:hAnsi="Times New Roman" w:cs="Times New Roman"/>
          <w:b/>
          <w:bCs/>
          <w:color w:val="26282F"/>
          <w:sz w:val="28"/>
          <w:szCs w:val="28"/>
        </w:rPr>
        <w:t xml:space="preserve">к </w:t>
      </w:r>
      <w:hyperlink w:anchor="sub_1000" w:history="1">
        <w:r w:rsidRPr="00220F8B">
          <w:rPr>
            <w:rFonts w:ascii="Times New Roman" w:hAnsi="Times New Roman" w:cs="Times New Roman"/>
            <w:color w:val="106BBE"/>
            <w:sz w:val="28"/>
            <w:szCs w:val="28"/>
          </w:rPr>
          <w:t>Административному регламенту</w:t>
        </w:r>
      </w:hyperlink>
    </w:p>
    <w:p w:rsidR="00081212" w:rsidRPr="00220F8B" w:rsidRDefault="00081212" w:rsidP="00081212">
      <w:pPr>
        <w:autoSpaceDE w:val="0"/>
        <w:autoSpaceDN w:val="0"/>
        <w:adjustRightInd w:val="0"/>
        <w:spacing w:after="0" w:line="240" w:lineRule="auto"/>
        <w:ind w:firstLine="720"/>
        <w:jc w:val="both"/>
        <w:rPr>
          <w:rFonts w:ascii="Times New Roman" w:hAnsi="Times New Roman" w:cs="Times New Roman"/>
          <w:sz w:val="28"/>
          <w:szCs w:val="28"/>
        </w:rPr>
      </w:pPr>
    </w:p>
    <w:p w:rsidR="00081212" w:rsidRPr="00081212" w:rsidRDefault="00081212" w:rsidP="00081212">
      <w:pPr>
        <w:autoSpaceDE w:val="0"/>
        <w:autoSpaceDN w:val="0"/>
        <w:adjustRightInd w:val="0"/>
        <w:spacing w:before="108" w:after="108" w:line="240" w:lineRule="auto"/>
        <w:jc w:val="center"/>
        <w:outlineLvl w:val="0"/>
        <w:rPr>
          <w:rFonts w:ascii="Arial" w:hAnsi="Arial" w:cs="Arial"/>
          <w:b/>
          <w:bCs/>
          <w:color w:val="26282F"/>
          <w:sz w:val="24"/>
          <w:szCs w:val="24"/>
        </w:rPr>
      </w:pPr>
      <w:r w:rsidRPr="00081212">
        <w:rPr>
          <w:rFonts w:ascii="Arial" w:hAnsi="Arial" w:cs="Arial"/>
          <w:b/>
          <w:bCs/>
          <w:color w:val="26282F"/>
          <w:sz w:val="24"/>
          <w:szCs w:val="24"/>
        </w:rPr>
        <w:t>Форма заявления</w:t>
      </w:r>
      <w:r w:rsidRPr="00081212">
        <w:rPr>
          <w:rFonts w:ascii="Arial" w:hAnsi="Arial" w:cs="Arial"/>
          <w:b/>
          <w:bCs/>
          <w:color w:val="26282F"/>
          <w:sz w:val="24"/>
          <w:szCs w:val="24"/>
        </w:rPr>
        <w:br/>
        <w:t>о продлении срока действия разрешения</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Дата                    Главе Администрации</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(наименование муниципального образования РМ)</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Застройщик 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w:t>
      </w:r>
      <w:proofErr w:type="gramStart"/>
      <w:r w:rsidRPr="00081212">
        <w:rPr>
          <w:rFonts w:ascii="Courier New" w:hAnsi="Courier New" w:cs="Courier New"/>
          <w:sz w:val="20"/>
          <w:szCs w:val="20"/>
        </w:rPr>
        <w:t>(наименование организации,</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ИНН, юридический и почтовый адрес;</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тел., банковские реквизиты; или ФИО,</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паспортные данные и адрес физического лица)</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b/>
          <w:bCs/>
          <w:color w:val="26282F"/>
          <w:sz w:val="20"/>
          <w:szCs w:val="20"/>
        </w:rPr>
        <w:t xml:space="preserve">                            Заявление</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Прошу  Вас  продлить  разрешение  на  строительство  (реконструкцию)</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proofErr w:type="gramStart"/>
      <w:r w:rsidRPr="00081212">
        <w:rPr>
          <w:rFonts w:ascii="Courier New" w:hAnsi="Courier New" w:cs="Courier New"/>
          <w:sz w:val="20"/>
          <w:szCs w:val="20"/>
        </w:rPr>
        <w:t>объекта  капитального  строительства  (объекта  индивидуального жилищного</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строительства)  от "____"  _______________  20___ г. N 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(наименование объекта)</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proofErr w:type="gramStart"/>
      <w:r w:rsidRPr="00081212">
        <w:rPr>
          <w:rFonts w:ascii="Courier New" w:hAnsi="Courier New" w:cs="Courier New"/>
          <w:sz w:val="20"/>
          <w:szCs w:val="20"/>
        </w:rPr>
        <w:t>расположенного</w:t>
      </w:r>
      <w:proofErr w:type="gramEnd"/>
      <w:r w:rsidRPr="00081212">
        <w:rPr>
          <w:rFonts w:ascii="Courier New" w:hAnsi="Courier New" w:cs="Courier New"/>
          <w:sz w:val="20"/>
          <w:szCs w:val="20"/>
        </w:rPr>
        <w:t xml:space="preserve"> по адресу: _______________________________________________</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Приложение: 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(документы, которые представил застройщик)</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 ________________ 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w:t>
      </w:r>
      <w:proofErr w:type="gramStart"/>
      <w:r w:rsidRPr="00081212">
        <w:rPr>
          <w:rFonts w:ascii="Courier New" w:hAnsi="Courier New" w:cs="Courier New"/>
          <w:sz w:val="20"/>
          <w:szCs w:val="20"/>
        </w:rPr>
        <w:t>(наименование должности  (личная подпись)     (расшифровка подписи)</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руководителя организации</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или ФИО физического лица)</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381D4C" w:rsidRDefault="00381D4C" w:rsidP="00381D4C">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М.П.</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bookmarkStart w:id="33" w:name="sub_40"/>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81212" w:rsidRPr="00220F8B" w:rsidRDefault="00220F8B" w:rsidP="00081212">
      <w:pPr>
        <w:autoSpaceDE w:val="0"/>
        <w:autoSpaceDN w:val="0"/>
        <w:adjustRightInd w:val="0"/>
        <w:spacing w:after="0" w:line="240" w:lineRule="auto"/>
        <w:ind w:firstLine="698"/>
        <w:jc w:val="right"/>
        <w:rPr>
          <w:rFonts w:ascii="Times New Roman" w:hAnsi="Times New Roman" w:cs="Times New Roman"/>
          <w:sz w:val="28"/>
          <w:szCs w:val="28"/>
        </w:rPr>
      </w:pPr>
      <w:r w:rsidRPr="00220F8B">
        <w:rPr>
          <w:rFonts w:ascii="Times New Roman" w:hAnsi="Times New Roman" w:cs="Times New Roman"/>
          <w:b/>
          <w:bCs/>
          <w:color w:val="26282F"/>
          <w:sz w:val="28"/>
          <w:szCs w:val="28"/>
        </w:rPr>
        <w:lastRenderedPageBreak/>
        <w:t>Приложение 3</w:t>
      </w:r>
    </w:p>
    <w:bookmarkEnd w:id="33"/>
    <w:p w:rsidR="00081212" w:rsidRPr="00081212" w:rsidRDefault="00081212" w:rsidP="00081212">
      <w:pPr>
        <w:autoSpaceDE w:val="0"/>
        <w:autoSpaceDN w:val="0"/>
        <w:adjustRightInd w:val="0"/>
        <w:spacing w:after="0" w:line="240" w:lineRule="auto"/>
        <w:ind w:firstLine="698"/>
        <w:jc w:val="right"/>
        <w:rPr>
          <w:rFonts w:ascii="Arial" w:hAnsi="Arial" w:cs="Arial"/>
          <w:sz w:val="24"/>
          <w:szCs w:val="24"/>
        </w:rPr>
      </w:pPr>
      <w:r w:rsidRPr="00220F8B">
        <w:rPr>
          <w:rFonts w:ascii="Times New Roman" w:hAnsi="Times New Roman" w:cs="Times New Roman"/>
          <w:b/>
          <w:bCs/>
          <w:color w:val="26282F"/>
          <w:sz w:val="28"/>
          <w:szCs w:val="28"/>
        </w:rPr>
        <w:t xml:space="preserve">к </w:t>
      </w:r>
      <w:hyperlink w:anchor="sub_1000" w:history="1">
        <w:r w:rsidRPr="00220F8B">
          <w:rPr>
            <w:rFonts w:ascii="Times New Roman" w:hAnsi="Times New Roman" w:cs="Times New Roman"/>
            <w:color w:val="106BBE"/>
            <w:sz w:val="28"/>
            <w:szCs w:val="28"/>
          </w:rPr>
          <w:t>Административному регламенту</w:t>
        </w:r>
      </w:hyperlink>
    </w:p>
    <w:p w:rsidR="00DC25A3" w:rsidRDefault="00DC25A3" w:rsidP="00DC25A3">
      <w:pPr>
        <w:pStyle w:val="1"/>
      </w:pPr>
      <w:r>
        <w:t xml:space="preserve">ФОРМА </w:t>
      </w:r>
      <w:r>
        <w:br/>
        <w:t>РАЗРЕШЕНИЯ НА СТРОИТЕЛЬСТВО</w:t>
      </w:r>
    </w:p>
    <w:p w:rsidR="00DC25A3" w:rsidRDefault="00DC25A3" w:rsidP="00DC25A3"/>
    <w:p w:rsidR="00DC25A3" w:rsidRDefault="00DC25A3" w:rsidP="00DC25A3"/>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5425"/>
      </w:tblGrid>
      <w:tr w:rsidR="00DC25A3" w:rsidTr="00FA434E">
        <w:tc>
          <w:tcPr>
            <w:tcW w:w="4760" w:type="dxa"/>
            <w:tcBorders>
              <w:top w:val="nil"/>
              <w:left w:val="nil"/>
              <w:bottom w:val="nil"/>
              <w:right w:val="nil"/>
            </w:tcBorders>
          </w:tcPr>
          <w:p w:rsidR="00DC25A3" w:rsidRDefault="00DC25A3" w:rsidP="00FA434E">
            <w:pPr>
              <w:pStyle w:val="aff7"/>
            </w:pPr>
          </w:p>
        </w:tc>
        <w:tc>
          <w:tcPr>
            <w:tcW w:w="5425" w:type="dxa"/>
            <w:tcBorders>
              <w:top w:val="nil"/>
              <w:left w:val="nil"/>
              <w:bottom w:val="nil"/>
              <w:right w:val="nil"/>
            </w:tcBorders>
          </w:tcPr>
          <w:p w:rsidR="00DC25A3" w:rsidRDefault="00DC25A3" w:rsidP="00FA434E">
            <w:pPr>
              <w:pStyle w:val="aff7"/>
              <w:jc w:val="center"/>
            </w:pPr>
            <w:r>
              <w:t>Кому ________________________________</w:t>
            </w:r>
          </w:p>
        </w:tc>
      </w:tr>
      <w:tr w:rsidR="00DC25A3" w:rsidTr="00FA434E">
        <w:tc>
          <w:tcPr>
            <w:tcW w:w="4760" w:type="dxa"/>
            <w:tcBorders>
              <w:top w:val="nil"/>
              <w:left w:val="nil"/>
              <w:bottom w:val="nil"/>
              <w:right w:val="nil"/>
            </w:tcBorders>
          </w:tcPr>
          <w:p w:rsidR="00DC25A3" w:rsidRDefault="00DC25A3" w:rsidP="00FA434E">
            <w:pPr>
              <w:pStyle w:val="aff7"/>
            </w:pPr>
          </w:p>
        </w:tc>
        <w:tc>
          <w:tcPr>
            <w:tcW w:w="5425" w:type="dxa"/>
            <w:tcBorders>
              <w:top w:val="nil"/>
              <w:left w:val="nil"/>
              <w:bottom w:val="single" w:sz="4" w:space="0" w:color="auto"/>
              <w:right w:val="nil"/>
            </w:tcBorders>
          </w:tcPr>
          <w:p w:rsidR="00DC25A3" w:rsidRDefault="00DC25A3" w:rsidP="00FA434E">
            <w:pPr>
              <w:pStyle w:val="aff7"/>
              <w:jc w:val="center"/>
            </w:pPr>
            <w:proofErr w:type="gramStart"/>
            <w:r>
              <w:t>(наименование застройщика</w:t>
            </w:r>
            <w:proofErr w:type="gramEnd"/>
          </w:p>
        </w:tc>
      </w:tr>
      <w:tr w:rsidR="00DC25A3" w:rsidTr="00FA434E">
        <w:tc>
          <w:tcPr>
            <w:tcW w:w="4760" w:type="dxa"/>
            <w:tcBorders>
              <w:top w:val="nil"/>
              <w:left w:val="nil"/>
              <w:bottom w:val="nil"/>
              <w:right w:val="nil"/>
            </w:tcBorders>
          </w:tcPr>
          <w:p w:rsidR="00DC25A3" w:rsidRDefault="00DC25A3" w:rsidP="00FA434E">
            <w:pPr>
              <w:pStyle w:val="aff7"/>
            </w:pPr>
          </w:p>
        </w:tc>
        <w:tc>
          <w:tcPr>
            <w:tcW w:w="5425" w:type="dxa"/>
            <w:tcBorders>
              <w:top w:val="single" w:sz="4" w:space="0" w:color="auto"/>
              <w:left w:val="nil"/>
              <w:bottom w:val="single" w:sz="4" w:space="0" w:color="auto"/>
              <w:right w:val="nil"/>
            </w:tcBorders>
          </w:tcPr>
          <w:p w:rsidR="00DC25A3" w:rsidRDefault="00DC25A3" w:rsidP="00FA434E">
            <w:pPr>
              <w:pStyle w:val="aff7"/>
              <w:jc w:val="center"/>
            </w:pPr>
            <w:proofErr w:type="gramStart"/>
            <w:r>
              <w:t>(фамилия, имя, отчество - для граждан,</w:t>
            </w:r>
            <w:proofErr w:type="gramEnd"/>
          </w:p>
        </w:tc>
      </w:tr>
      <w:tr w:rsidR="00DC25A3" w:rsidTr="00FA434E">
        <w:tc>
          <w:tcPr>
            <w:tcW w:w="4760" w:type="dxa"/>
            <w:tcBorders>
              <w:top w:val="nil"/>
              <w:left w:val="nil"/>
              <w:bottom w:val="nil"/>
              <w:right w:val="nil"/>
            </w:tcBorders>
          </w:tcPr>
          <w:p w:rsidR="00DC25A3" w:rsidRDefault="00DC25A3" w:rsidP="00FA434E">
            <w:pPr>
              <w:pStyle w:val="aff7"/>
            </w:pPr>
          </w:p>
        </w:tc>
        <w:tc>
          <w:tcPr>
            <w:tcW w:w="5425" w:type="dxa"/>
            <w:tcBorders>
              <w:top w:val="single" w:sz="4" w:space="0" w:color="auto"/>
              <w:left w:val="nil"/>
              <w:bottom w:val="single" w:sz="4" w:space="0" w:color="auto"/>
              <w:right w:val="nil"/>
            </w:tcBorders>
          </w:tcPr>
          <w:p w:rsidR="00DC25A3" w:rsidRDefault="00DC25A3" w:rsidP="00FA434E">
            <w:pPr>
              <w:pStyle w:val="aff7"/>
              <w:jc w:val="center"/>
            </w:pPr>
            <w:r>
              <w:t xml:space="preserve">полное наименование организации - </w:t>
            </w:r>
            <w:proofErr w:type="gramStart"/>
            <w:r>
              <w:t>для</w:t>
            </w:r>
            <w:proofErr w:type="gramEnd"/>
          </w:p>
        </w:tc>
      </w:tr>
      <w:tr w:rsidR="00DC25A3" w:rsidTr="00FA434E">
        <w:tc>
          <w:tcPr>
            <w:tcW w:w="4760" w:type="dxa"/>
            <w:tcBorders>
              <w:top w:val="nil"/>
              <w:left w:val="nil"/>
              <w:bottom w:val="nil"/>
              <w:right w:val="nil"/>
            </w:tcBorders>
          </w:tcPr>
          <w:p w:rsidR="00DC25A3" w:rsidRDefault="00DC25A3" w:rsidP="00FA434E">
            <w:pPr>
              <w:pStyle w:val="aff7"/>
            </w:pPr>
          </w:p>
        </w:tc>
        <w:tc>
          <w:tcPr>
            <w:tcW w:w="5425" w:type="dxa"/>
            <w:tcBorders>
              <w:top w:val="single" w:sz="4" w:space="0" w:color="auto"/>
              <w:left w:val="nil"/>
              <w:bottom w:val="single" w:sz="4" w:space="0" w:color="auto"/>
              <w:right w:val="nil"/>
            </w:tcBorders>
          </w:tcPr>
          <w:p w:rsidR="00DC25A3" w:rsidRDefault="00DC25A3" w:rsidP="00FA434E">
            <w:pPr>
              <w:pStyle w:val="aff7"/>
              <w:jc w:val="center"/>
            </w:pPr>
            <w:r>
              <w:t>юридических лиц), его почтовый индекс</w:t>
            </w:r>
          </w:p>
        </w:tc>
      </w:tr>
      <w:tr w:rsidR="00DC25A3" w:rsidTr="00FA434E">
        <w:tc>
          <w:tcPr>
            <w:tcW w:w="4760" w:type="dxa"/>
            <w:tcBorders>
              <w:top w:val="nil"/>
              <w:left w:val="nil"/>
              <w:bottom w:val="nil"/>
              <w:right w:val="nil"/>
            </w:tcBorders>
          </w:tcPr>
          <w:p w:rsidR="00DC25A3" w:rsidRDefault="00DC25A3" w:rsidP="00FA434E">
            <w:pPr>
              <w:pStyle w:val="aff7"/>
            </w:pPr>
          </w:p>
        </w:tc>
        <w:tc>
          <w:tcPr>
            <w:tcW w:w="5425" w:type="dxa"/>
            <w:tcBorders>
              <w:top w:val="single" w:sz="4" w:space="0" w:color="auto"/>
              <w:left w:val="nil"/>
              <w:bottom w:val="nil"/>
              <w:right w:val="nil"/>
            </w:tcBorders>
          </w:tcPr>
          <w:p w:rsidR="00DC25A3" w:rsidRDefault="00DC25A3" w:rsidP="00FA434E">
            <w:pPr>
              <w:pStyle w:val="aff7"/>
              <w:jc w:val="center"/>
            </w:pPr>
            <w:r>
              <w:t>и адрес, адрес электронной почты)</w:t>
            </w:r>
            <w:hyperlink w:anchor="sub_10001" w:history="1">
              <w:r>
                <w:rPr>
                  <w:rStyle w:val="a4"/>
                </w:rPr>
                <w:t>*(1)</w:t>
              </w:r>
            </w:hyperlink>
          </w:p>
        </w:tc>
      </w:tr>
    </w:tbl>
    <w:p w:rsidR="00DC25A3" w:rsidRDefault="00DC25A3" w:rsidP="00DC25A3"/>
    <w:p w:rsidR="00DC25A3" w:rsidRDefault="00DC25A3" w:rsidP="00DC25A3">
      <w:pPr>
        <w:pStyle w:val="1"/>
      </w:pPr>
      <w:r>
        <w:t xml:space="preserve">РАЗРЕШЕНИЕ </w:t>
      </w:r>
      <w:r>
        <w:br/>
        <w:t>на строительство</w:t>
      </w:r>
    </w:p>
    <w:p w:rsidR="00DC25A3" w:rsidRDefault="00DC25A3" w:rsidP="00DC25A3"/>
    <w:p w:rsidR="00DC25A3" w:rsidRDefault="00DC25A3" w:rsidP="00DC25A3">
      <w:pPr>
        <w:pStyle w:val="aff8"/>
        <w:rPr>
          <w:sz w:val="22"/>
          <w:szCs w:val="22"/>
        </w:rPr>
      </w:pPr>
      <w:r>
        <w:rPr>
          <w:sz w:val="22"/>
          <w:szCs w:val="22"/>
        </w:rPr>
        <w:t>Дата ______________</w:t>
      </w:r>
      <w:hyperlink w:anchor="sub_10002" w:history="1">
        <w:r>
          <w:rPr>
            <w:rStyle w:val="a4"/>
            <w:sz w:val="22"/>
            <w:szCs w:val="22"/>
          </w:rPr>
          <w:t>*(2)</w:t>
        </w:r>
      </w:hyperlink>
      <w:r>
        <w:rPr>
          <w:sz w:val="22"/>
          <w:szCs w:val="22"/>
        </w:rPr>
        <w:t xml:space="preserve">                              N ______________</w:t>
      </w:r>
      <w:hyperlink w:anchor="sub_10003" w:history="1">
        <w:r>
          <w:rPr>
            <w:rStyle w:val="a4"/>
            <w:sz w:val="22"/>
            <w:szCs w:val="22"/>
          </w:rPr>
          <w:t>*(3)</w:t>
        </w:r>
      </w:hyperlink>
    </w:p>
    <w:p w:rsidR="00DC25A3" w:rsidRDefault="00DC25A3" w:rsidP="00DC25A3"/>
    <w:p w:rsidR="00DC25A3" w:rsidRDefault="00DC25A3" w:rsidP="00DC25A3">
      <w:pPr>
        <w:pStyle w:val="aff8"/>
        <w:rPr>
          <w:sz w:val="22"/>
          <w:szCs w:val="22"/>
        </w:rPr>
      </w:pPr>
      <w:r>
        <w:rPr>
          <w:sz w:val="22"/>
          <w:szCs w:val="22"/>
        </w:rPr>
        <w:t>_________________________________________________________________________</w:t>
      </w:r>
    </w:p>
    <w:p w:rsidR="00DC25A3" w:rsidRDefault="00DC25A3" w:rsidP="00DC25A3">
      <w:pPr>
        <w:pStyle w:val="aff8"/>
        <w:rPr>
          <w:sz w:val="22"/>
          <w:szCs w:val="22"/>
        </w:rPr>
      </w:pPr>
      <w:r>
        <w:rPr>
          <w:sz w:val="22"/>
          <w:szCs w:val="22"/>
        </w:rPr>
        <w:t xml:space="preserve"> </w:t>
      </w:r>
      <w:proofErr w:type="gramStart"/>
      <w:r>
        <w:rPr>
          <w:sz w:val="22"/>
          <w:szCs w:val="22"/>
        </w:rPr>
        <w:t>(наименование уполномоченного федерального органа исполнительной власти</w:t>
      </w:r>
      <w:proofErr w:type="gramEnd"/>
    </w:p>
    <w:p w:rsidR="00DC25A3" w:rsidRDefault="00DC25A3" w:rsidP="00DC25A3">
      <w:pPr>
        <w:pStyle w:val="aff8"/>
        <w:rPr>
          <w:sz w:val="22"/>
          <w:szCs w:val="22"/>
        </w:rPr>
      </w:pPr>
      <w:r>
        <w:rPr>
          <w:sz w:val="22"/>
          <w:szCs w:val="22"/>
        </w:rPr>
        <w:t xml:space="preserve">   или органа исполнительной власти субъекта Российской Федерации, или</w:t>
      </w:r>
    </w:p>
    <w:p w:rsidR="00DC25A3" w:rsidRDefault="00DC25A3" w:rsidP="00DC25A3">
      <w:pPr>
        <w:pStyle w:val="aff8"/>
        <w:rPr>
          <w:sz w:val="22"/>
          <w:szCs w:val="22"/>
        </w:rPr>
      </w:pPr>
      <w:r>
        <w:rPr>
          <w:sz w:val="22"/>
          <w:szCs w:val="22"/>
        </w:rPr>
        <w:t>_________________________________________________________________________</w:t>
      </w:r>
    </w:p>
    <w:p w:rsidR="00DC25A3" w:rsidRDefault="00DC25A3" w:rsidP="00DC25A3">
      <w:pPr>
        <w:pStyle w:val="aff8"/>
        <w:rPr>
          <w:sz w:val="22"/>
          <w:szCs w:val="22"/>
        </w:rPr>
      </w:pPr>
      <w:r>
        <w:rPr>
          <w:sz w:val="22"/>
          <w:szCs w:val="22"/>
        </w:rPr>
        <w:t xml:space="preserve">   органа местного самоуправления, </w:t>
      </w:r>
      <w:proofErr w:type="gramStart"/>
      <w:r>
        <w:rPr>
          <w:sz w:val="22"/>
          <w:szCs w:val="22"/>
        </w:rPr>
        <w:t>осуществляющих</w:t>
      </w:r>
      <w:proofErr w:type="gramEnd"/>
      <w:r>
        <w:rPr>
          <w:sz w:val="22"/>
          <w:szCs w:val="22"/>
        </w:rPr>
        <w:t xml:space="preserve"> выдачу разрешения на</w:t>
      </w:r>
    </w:p>
    <w:p w:rsidR="00DC25A3" w:rsidRDefault="00DC25A3" w:rsidP="00DC25A3">
      <w:pPr>
        <w:pStyle w:val="aff8"/>
        <w:rPr>
          <w:sz w:val="22"/>
          <w:szCs w:val="22"/>
        </w:rPr>
      </w:pPr>
      <w:r>
        <w:rPr>
          <w:sz w:val="22"/>
          <w:szCs w:val="22"/>
        </w:rPr>
        <w:t xml:space="preserve">  строительство Государственная корпорация по атомной энергии "</w:t>
      </w:r>
      <w:proofErr w:type="spellStart"/>
      <w:r>
        <w:rPr>
          <w:sz w:val="22"/>
          <w:szCs w:val="22"/>
        </w:rPr>
        <w:t>Росатом</w:t>
      </w:r>
      <w:proofErr w:type="spellEnd"/>
      <w:r>
        <w:rPr>
          <w:sz w:val="22"/>
          <w:szCs w:val="22"/>
        </w:rPr>
        <w:t>)</w:t>
      </w:r>
    </w:p>
    <w:p w:rsidR="00DC25A3" w:rsidRDefault="00DC25A3" w:rsidP="00DC25A3"/>
    <w:p w:rsidR="00DC25A3" w:rsidRDefault="00DC25A3" w:rsidP="00DC25A3">
      <w:pPr>
        <w:pStyle w:val="aff8"/>
        <w:rPr>
          <w:sz w:val="22"/>
          <w:szCs w:val="22"/>
        </w:rPr>
      </w:pPr>
      <w:r>
        <w:rPr>
          <w:sz w:val="22"/>
          <w:szCs w:val="22"/>
        </w:rPr>
        <w:t xml:space="preserve"> в соответствии  со  </w:t>
      </w:r>
      <w:hyperlink r:id="rId23" w:history="1">
        <w:r>
          <w:rPr>
            <w:rStyle w:val="a4"/>
            <w:sz w:val="22"/>
            <w:szCs w:val="22"/>
          </w:rPr>
          <w:t>статьей  51</w:t>
        </w:r>
      </w:hyperlink>
      <w:r>
        <w:rPr>
          <w:sz w:val="22"/>
          <w:szCs w:val="22"/>
        </w:rPr>
        <w:t xml:space="preserve">  Градостроительного  кодекса  Российской</w:t>
      </w:r>
    </w:p>
    <w:p w:rsidR="00DC25A3" w:rsidRDefault="00DC25A3" w:rsidP="00DC25A3">
      <w:pPr>
        <w:pStyle w:val="aff8"/>
        <w:rPr>
          <w:sz w:val="22"/>
          <w:szCs w:val="22"/>
        </w:rPr>
      </w:pPr>
      <w:r>
        <w:rPr>
          <w:sz w:val="22"/>
          <w:szCs w:val="22"/>
        </w:rPr>
        <w:t xml:space="preserve"> Федерации, разрешает:</w:t>
      </w:r>
    </w:p>
    <w:p w:rsidR="00DC25A3" w:rsidRDefault="00DC25A3" w:rsidP="00DC25A3"/>
    <w:p w:rsidR="00DC25A3" w:rsidRDefault="00DC25A3" w:rsidP="00DC25A3"/>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0"/>
        <w:gridCol w:w="2770"/>
        <w:gridCol w:w="1680"/>
        <w:gridCol w:w="15"/>
        <w:gridCol w:w="545"/>
        <w:gridCol w:w="2520"/>
        <w:gridCol w:w="700"/>
        <w:gridCol w:w="1110"/>
        <w:gridCol w:w="10"/>
        <w:gridCol w:w="130"/>
      </w:tblGrid>
      <w:tr w:rsidR="00DC25A3" w:rsidTr="00FA434E">
        <w:trPr>
          <w:gridAfter w:val="1"/>
          <w:wAfter w:w="130" w:type="dxa"/>
        </w:trPr>
        <w:tc>
          <w:tcPr>
            <w:tcW w:w="840" w:type="dxa"/>
            <w:vMerge w:val="restart"/>
            <w:tcBorders>
              <w:top w:val="single" w:sz="4" w:space="0" w:color="auto"/>
              <w:bottom w:val="nil"/>
              <w:right w:val="single" w:sz="4" w:space="0" w:color="auto"/>
            </w:tcBorders>
          </w:tcPr>
          <w:p w:rsidR="00DC25A3" w:rsidRDefault="00DC25A3" w:rsidP="00FA434E">
            <w:pPr>
              <w:pStyle w:val="afff0"/>
            </w:pPr>
            <w:r>
              <w:t>1.</w:t>
            </w:r>
          </w:p>
        </w:tc>
        <w:tc>
          <w:tcPr>
            <w:tcW w:w="8260" w:type="dxa"/>
            <w:gridSpan w:val="7"/>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Строительство объекта капитального строительства</w:t>
            </w:r>
            <w:hyperlink w:anchor="sub_10004" w:history="1">
              <w:r>
                <w:rPr>
                  <w:rStyle w:val="a4"/>
                </w:rPr>
                <w:t>*(4)</w:t>
              </w:r>
            </w:hyperlink>
          </w:p>
        </w:tc>
        <w:tc>
          <w:tcPr>
            <w:tcW w:w="1120" w:type="dxa"/>
            <w:gridSpan w:val="2"/>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nil"/>
              <w:right w:val="single" w:sz="4" w:space="0" w:color="auto"/>
            </w:tcBorders>
          </w:tcPr>
          <w:p w:rsidR="00DC25A3" w:rsidRDefault="00DC25A3" w:rsidP="00FA434E">
            <w:pPr>
              <w:pStyle w:val="aff7"/>
            </w:pPr>
          </w:p>
        </w:tc>
        <w:tc>
          <w:tcPr>
            <w:tcW w:w="8260" w:type="dxa"/>
            <w:gridSpan w:val="7"/>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Реконструкцию объекта капитального строительства</w:t>
            </w:r>
            <w:hyperlink w:anchor="sub_10004" w:history="1">
              <w:r>
                <w:rPr>
                  <w:rStyle w:val="a4"/>
                </w:rPr>
                <w:t>*(4)</w:t>
              </w:r>
            </w:hyperlink>
          </w:p>
        </w:tc>
        <w:tc>
          <w:tcPr>
            <w:tcW w:w="1120" w:type="dxa"/>
            <w:gridSpan w:val="2"/>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nil"/>
              <w:right w:val="single" w:sz="4" w:space="0" w:color="auto"/>
            </w:tcBorders>
          </w:tcPr>
          <w:p w:rsidR="00DC25A3" w:rsidRDefault="00DC25A3" w:rsidP="00FA434E">
            <w:pPr>
              <w:pStyle w:val="aff7"/>
            </w:pPr>
          </w:p>
        </w:tc>
        <w:tc>
          <w:tcPr>
            <w:tcW w:w="8260" w:type="dxa"/>
            <w:gridSpan w:val="7"/>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Работы по сохранению объекта культурного наследия, затрагивающие конструктивные и другие характеристики надежности и безопасности такого объекта</w:t>
            </w:r>
            <w:hyperlink w:anchor="sub_10004" w:history="1">
              <w:r>
                <w:rPr>
                  <w:rStyle w:val="a4"/>
                </w:rPr>
                <w:t>*(4)</w:t>
              </w:r>
            </w:hyperlink>
          </w:p>
        </w:tc>
        <w:tc>
          <w:tcPr>
            <w:tcW w:w="1120" w:type="dxa"/>
            <w:gridSpan w:val="2"/>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nil"/>
              <w:right w:val="single" w:sz="4" w:space="0" w:color="auto"/>
            </w:tcBorders>
          </w:tcPr>
          <w:p w:rsidR="00DC25A3" w:rsidRDefault="00DC25A3" w:rsidP="00FA434E">
            <w:pPr>
              <w:pStyle w:val="aff7"/>
            </w:pPr>
          </w:p>
        </w:tc>
        <w:tc>
          <w:tcPr>
            <w:tcW w:w="8260" w:type="dxa"/>
            <w:gridSpan w:val="7"/>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Строительство линейного объекта (объекта капитального строительства, входящего в состав линейного объекта)</w:t>
            </w:r>
            <w:hyperlink w:anchor="sub_10004" w:history="1">
              <w:r>
                <w:rPr>
                  <w:rStyle w:val="a4"/>
                </w:rPr>
                <w:t>*(4)</w:t>
              </w:r>
            </w:hyperlink>
          </w:p>
        </w:tc>
        <w:tc>
          <w:tcPr>
            <w:tcW w:w="1120" w:type="dxa"/>
            <w:gridSpan w:val="2"/>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single" w:sz="4" w:space="0" w:color="auto"/>
              <w:right w:val="single" w:sz="4" w:space="0" w:color="auto"/>
            </w:tcBorders>
          </w:tcPr>
          <w:p w:rsidR="00DC25A3" w:rsidRDefault="00DC25A3" w:rsidP="00FA434E">
            <w:pPr>
              <w:pStyle w:val="aff7"/>
            </w:pPr>
          </w:p>
        </w:tc>
        <w:tc>
          <w:tcPr>
            <w:tcW w:w="8260" w:type="dxa"/>
            <w:gridSpan w:val="7"/>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Реконструкцию линейного объекта (объекта капитального строительства, входящего в состав линейного объекта)</w:t>
            </w:r>
            <w:hyperlink w:anchor="sub_10004" w:history="1">
              <w:r>
                <w:rPr>
                  <w:rStyle w:val="a4"/>
                </w:rPr>
                <w:t>*(4)</w:t>
              </w:r>
            </w:hyperlink>
          </w:p>
        </w:tc>
        <w:tc>
          <w:tcPr>
            <w:tcW w:w="1120" w:type="dxa"/>
            <w:gridSpan w:val="2"/>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val="restart"/>
            <w:tcBorders>
              <w:top w:val="single" w:sz="4" w:space="0" w:color="auto"/>
              <w:bottom w:val="single" w:sz="4" w:space="0" w:color="auto"/>
              <w:right w:val="single" w:sz="4" w:space="0" w:color="auto"/>
            </w:tcBorders>
          </w:tcPr>
          <w:p w:rsidR="00DC25A3" w:rsidRDefault="00DC25A3" w:rsidP="00FA434E">
            <w:pPr>
              <w:pStyle w:val="afff0"/>
            </w:pPr>
            <w:r>
              <w:t>2.</w:t>
            </w:r>
          </w:p>
        </w:tc>
        <w:tc>
          <w:tcPr>
            <w:tcW w:w="5040" w:type="dxa"/>
            <w:gridSpan w:val="5"/>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Наименование объекта капитального строительства (этапа) в соответствии с проектной документацией</w:t>
            </w:r>
            <w:hyperlink w:anchor="sub_10005" w:history="1">
              <w:r>
                <w:rPr>
                  <w:rStyle w:val="a4"/>
                </w:rPr>
                <w:t>*(5)</w:t>
              </w:r>
            </w:hyperlink>
          </w:p>
        </w:tc>
        <w:tc>
          <w:tcPr>
            <w:tcW w:w="4340"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single" w:sz="4" w:space="0" w:color="auto"/>
              <w:bottom w:val="nil"/>
              <w:right w:val="single" w:sz="4" w:space="0" w:color="auto"/>
            </w:tcBorders>
          </w:tcPr>
          <w:p w:rsidR="00DC25A3" w:rsidRDefault="00DC25A3" w:rsidP="00FA434E">
            <w:pPr>
              <w:pStyle w:val="aff7"/>
            </w:pPr>
          </w:p>
        </w:tc>
        <w:tc>
          <w:tcPr>
            <w:tcW w:w="5040" w:type="dxa"/>
            <w:gridSpan w:val="5"/>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 xml:space="preserve">Наименование организации, выдавшей </w:t>
            </w:r>
            <w:r>
              <w:lastRenderedPageBreak/>
              <w:t>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4340"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single" w:sz="4" w:space="0" w:color="auto"/>
              <w:right w:val="single" w:sz="4" w:space="0" w:color="auto"/>
            </w:tcBorders>
          </w:tcPr>
          <w:p w:rsidR="00DC25A3" w:rsidRDefault="00DC25A3" w:rsidP="00FA434E">
            <w:pPr>
              <w:pStyle w:val="aff7"/>
            </w:pPr>
          </w:p>
        </w:tc>
        <w:tc>
          <w:tcPr>
            <w:tcW w:w="5040" w:type="dxa"/>
            <w:gridSpan w:val="5"/>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hyperlink w:anchor="sub_10006" w:history="1">
              <w:r>
                <w:rPr>
                  <w:rStyle w:val="a4"/>
                </w:rPr>
                <w:t>*(6)</w:t>
              </w:r>
            </w:hyperlink>
          </w:p>
        </w:tc>
        <w:tc>
          <w:tcPr>
            <w:tcW w:w="4340"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val="restart"/>
            <w:tcBorders>
              <w:top w:val="single" w:sz="4" w:space="0" w:color="auto"/>
              <w:bottom w:val="nil"/>
              <w:right w:val="single" w:sz="4" w:space="0" w:color="auto"/>
            </w:tcBorders>
          </w:tcPr>
          <w:p w:rsidR="00DC25A3" w:rsidRDefault="00DC25A3" w:rsidP="00FA434E">
            <w:pPr>
              <w:pStyle w:val="afff0"/>
            </w:pPr>
            <w:r>
              <w:t>3.</w:t>
            </w:r>
          </w:p>
        </w:tc>
        <w:tc>
          <w:tcPr>
            <w:tcW w:w="5040" w:type="dxa"/>
            <w:gridSpan w:val="5"/>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tc>
        <w:tc>
          <w:tcPr>
            <w:tcW w:w="4340"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nil"/>
              <w:right w:val="single" w:sz="4" w:space="0" w:color="auto"/>
            </w:tcBorders>
          </w:tcPr>
          <w:p w:rsidR="00DC25A3" w:rsidRDefault="00DC25A3" w:rsidP="00FA434E">
            <w:pPr>
              <w:pStyle w:val="aff7"/>
            </w:pPr>
          </w:p>
        </w:tc>
        <w:tc>
          <w:tcPr>
            <w:tcW w:w="5040" w:type="dxa"/>
            <w:gridSpan w:val="5"/>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w:t>
            </w:r>
            <w:hyperlink w:anchor="sub_10007" w:history="1">
              <w:r>
                <w:rPr>
                  <w:rStyle w:val="a4"/>
                </w:rPr>
                <w:t>*(7)</w:t>
              </w:r>
            </w:hyperlink>
          </w:p>
        </w:tc>
        <w:tc>
          <w:tcPr>
            <w:tcW w:w="4340"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single" w:sz="4" w:space="0" w:color="auto"/>
              <w:right w:val="single" w:sz="4" w:space="0" w:color="auto"/>
            </w:tcBorders>
          </w:tcPr>
          <w:p w:rsidR="00DC25A3" w:rsidRDefault="00DC25A3" w:rsidP="00FA434E">
            <w:pPr>
              <w:pStyle w:val="aff7"/>
            </w:pPr>
          </w:p>
        </w:tc>
        <w:tc>
          <w:tcPr>
            <w:tcW w:w="5040" w:type="dxa"/>
            <w:gridSpan w:val="5"/>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Кадастровый номер реконструируемого объекта капитального строительства</w:t>
            </w:r>
            <w:hyperlink w:anchor="sub_10008" w:history="1">
              <w:r>
                <w:rPr>
                  <w:rStyle w:val="a4"/>
                </w:rPr>
                <w:t>*(8)</w:t>
              </w:r>
            </w:hyperlink>
          </w:p>
        </w:tc>
        <w:tc>
          <w:tcPr>
            <w:tcW w:w="4340"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tcBorders>
              <w:top w:val="single" w:sz="4" w:space="0" w:color="auto"/>
              <w:bottom w:val="single" w:sz="4" w:space="0" w:color="auto"/>
              <w:right w:val="single" w:sz="4" w:space="0" w:color="auto"/>
            </w:tcBorders>
          </w:tcPr>
          <w:p w:rsidR="00DC25A3" w:rsidRDefault="00DC25A3" w:rsidP="00FA434E">
            <w:pPr>
              <w:pStyle w:val="afff0"/>
            </w:pPr>
            <w:r>
              <w:t>3.1.</w:t>
            </w:r>
          </w:p>
        </w:tc>
        <w:tc>
          <w:tcPr>
            <w:tcW w:w="5040" w:type="dxa"/>
            <w:gridSpan w:val="5"/>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Сведения о градостроительном плане земельного участка</w:t>
            </w:r>
            <w:hyperlink w:anchor="sub_10009" w:history="1">
              <w:r>
                <w:rPr>
                  <w:rStyle w:val="a4"/>
                </w:rPr>
                <w:t>*(9)</w:t>
              </w:r>
            </w:hyperlink>
          </w:p>
        </w:tc>
        <w:tc>
          <w:tcPr>
            <w:tcW w:w="4340"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tcBorders>
              <w:top w:val="single" w:sz="4" w:space="0" w:color="auto"/>
              <w:bottom w:val="single" w:sz="4" w:space="0" w:color="auto"/>
              <w:right w:val="single" w:sz="4" w:space="0" w:color="auto"/>
            </w:tcBorders>
          </w:tcPr>
          <w:p w:rsidR="00DC25A3" w:rsidRDefault="00DC25A3" w:rsidP="00FA434E">
            <w:pPr>
              <w:pStyle w:val="afff0"/>
            </w:pPr>
            <w:r>
              <w:t>3.2.</w:t>
            </w:r>
          </w:p>
        </w:tc>
        <w:tc>
          <w:tcPr>
            <w:tcW w:w="5040" w:type="dxa"/>
            <w:gridSpan w:val="5"/>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Сведения о проекте планировки и проекте межевания территории</w:t>
            </w:r>
            <w:hyperlink w:anchor="sub_10010" w:history="1">
              <w:r>
                <w:rPr>
                  <w:rStyle w:val="a4"/>
                </w:rPr>
                <w:t>*(10)</w:t>
              </w:r>
            </w:hyperlink>
          </w:p>
        </w:tc>
        <w:tc>
          <w:tcPr>
            <w:tcW w:w="4340"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tcBorders>
              <w:top w:val="single" w:sz="4" w:space="0" w:color="auto"/>
              <w:bottom w:val="single" w:sz="4" w:space="0" w:color="auto"/>
              <w:right w:val="single" w:sz="4" w:space="0" w:color="auto"/>
            </w:tcBorders>
          </w:tcPr>
          <w:p w:rsidR="00DC25A3" w:rsidRDefault="00DC25A3" w:rsidP="00FA434E">
            <w:pPr>
              <w:pStyle w:val="afff0"/>
            </w:pPr>
            <w:r>
              <w:t>3.3.</w:t>
            </w:r>
          </w:p>
        </w:tc>
        <w:tc>
          <w:tcPr>
            <w:tcW w:w="5040" w:type="dxa"/>
            <w:gridSpan w:val="5"/>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w:t>
            </w:r>
            <w:hyperlink w:anchor="sub_10011" w:history="1">
              <w:r>
                <w:rPr>
                  <w:rStyle w:val="a4"/>
                </w:rPr>
                <w:t>*(11)</w:t>
              </w:r>
            </w:hyperlink>
          </w:p>
        </w:tc>
        <w:tc>
          <w:tcPr>
            <w:tcW w:w="4340"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val="restart"/>
            <w:tcBorders>
              <w:top w:val="single" w:sz="4" w:space="0" w:color="auto"/>
              <w:bottom w:val="nil"/>
              <w:right w:val="single" w:sz="4" w:space="0" w:color="auto"/>
            </w:tcBorders>
          </w:tcPr>
          <w:p w:rsidR="00DC25A3" w:rsidRDefault="00DC25A3" w:rsidP="00FA434E">
            <w:pPr>
              <w:pStyle w:val="afff0"/>
            </w:pPr>
            <w:r>
              <w:t>4.</w:t>
            </w:r>
          </w:p>
        </w:tc>
        <w:tc>
          <w:tcPr>
            <w:tcW w:w="9380" w:type="dxa"/>
            <w:gridSpan w:val="9"/>
            <w:tcBorders>
              <w:top w:val="single" w:sz="4" w:space="0" w:color="auto"/>
              <w:left w:val="single" w:sz="4" w:space="0" w:color="auto"/>
              <w:bottom w:val="single" w:sz="4" w:space="0" w:color="auto"/>
            </w:tcBorders>
          </w:tcPr>
          <w:p w:rsidR="00DC25A3" w:rsidRDefault="00DC25A3" w:rsidP="00FA434E">
            <w:pPr>
              <w:pStyle w:val="afff0"/>
            </w:pPr>
            <w:r>
              <w:t>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hyperlink w:anchor="sub_10012" w:history="1">
              <w:r>
                <w:rPr>
                  <w:rStyle w:val="a4"/>
                </w:rPr>
                <w:t>*(12)</w:t>
              </w:r>
            </w:hyperlink>
          </w:p>
        </w:tc>
      </w:tr>
      <w:tr w:rsidR="00DC25A3" w:rsidTr="00FA434E">
        <w:trPr>
          <w:gridAfter w:val="1"/>
          <w:wAfter w:w="130" w:type="dxa"/>
        </w:trPr>
        <w:tc>
          <w:tcPr>
            <w:tcW w:w="840" w:type="dxa"/>
            <w:vMerge/>
            <w:tcBorders>
              <w:top w:val="nil"/>
              <w:bottom w:val="nil"/>
              <w:right w:val="single" w:sz="4" w:space="0" w:color="auto"/>
            </w:tcBorders>
          </w:tcPr>
          <w:p w:rsidR="00DC25A3" w:rsidRDefault="00DC25A3" w:rsidP="00FA434E">
            <w:pPr>
              <w:pStyle w:val="aff7"/>
            </w:pPr>
          </w:p>
        </w:tc>
        <w:tc>
          <w:tcPr>
            <w:tcW w:w="9380" w:type="dxa"/>
            <w:gridSpan w:val="9"/>
            <w:tcBorders>
              <w:top w:val="single" w:sz="4" w:space="0" w:color="auto"/>
              <w:left w:val="single" w:sz="4" w:space="0" w:color="auto"/>
              <w:bottom w:val="single" w:sz="4" w:space="0" w:color="auto"/>
            </w:tcBorders>
          </w:tcPr>
          <w:p w:rsidR="00DC25A3" w:rsidRDefault="00DC25A3" w:rsidP="00FA434E">
            <w:pPr>
              <w:pStyle w:val="afff0"/>
            </w:pPr>
            <w:r>
              <w:t>Наименование объекта капитального строительства, входящего в состав имущественного комплекса, в соответствии с проектной документацией:</w:t>
            </w:r>
            <w:hyperlink w:anchor="sub_10013" w:history="1">
              <w:r>
                <w:rPr>
                  <w:rStyle w:val="a4"/>
                </w:rPr>
                <w:t>*(13)</w:t>
              </w:r>
            </w:hyperlink>
          </w:p>
          <w:p w:rsidR="00DC25A3" w:rsidRDefault="00DC25A3" w:rsidP="00FA434E">
            <w:pPr>
              <w:pStyle w:val="aff7"/>
            </w:pPr>
          </w:p>
        </w:tc>
      </w:tr>
      <w:tr w:rsidR="00DC25A3" w:rsidTr="00FA434E">
        <w:trPr>
          <w:gridAfter w:val="1"/>
          <w:wAfter w:w="130" w:type="dxa"/>
        </w:trPr>
        <w:tc>
          <w:tcPr>
            <w:tcW w:w="840" w:type="dxa"/>
            <w:vMerge/>
            <w:tcBorders>
              <w:top w:val="nil"/>
              <w:bottom w:val="nil"/>
              <w:right w:val="single" w:sz="4" w:space="0" w:color="auto"/>
            </w:tcBorders>
          </w:tcPr>
          <w:p w:rsidR="00DC25A3" w:rsidRDefault="00DC25A3" w:rsidP="00FA434E">
            <w:pPr>
              <w:pStyle w:val="aff7"/>
            </w:pPr>
          </w:p>
        </w:tc>
        <w:tc>
          <w:tcPr>
            <w:tcW w:w="2800" w:type="dxa"/>
            <w:gridSpan w:val="2"/>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Общая площадь (</w:t>
            </w:r>
            <w:proofErr w:type="spellStart"/>
            <w:r>
              <w:t>кв.м</w:t>
            </w:r>
            <w:proofErr w:type="spellEnd"/>
            <w:r>
              <w:t>.):</w:t>
            </w:r>
          </w:p>
        </w:tc>
        <w:tc>
          <w:tcPr>
            <w:tcW w:w="1680" w:type="dxa"/>
            <w:tcBorders>
              <w:top w:val="single" w:sz="4" w:space="0" w:color="auto"/>
              <w:left w:val="single" w:sz="4" w:space="0" w:color="auto"/>
              <w:bottom w:val="single" w:sz="4" w:space="0" w:color="auto"/>
              <w:right w:val="single" w:sz="4" w:space="0" w:color="auto"/>
            </w:tcBorders>
          </w:tcPr>
          <w:p w:rsidR="00DC25A3" w:rsidRDefault="00DC25A3" w:rsidP="00FA434E">
            <w:pPr>
              <w:pStyle w:val="aff7"/>
            </w:pPr>
          </w:p>
        </w:tc>
        <w:tc>
          <w:tcPr>
            <w:tcW w:w="3080"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Площадь участка (кв. м):</w:t>
            </w:r>
          </w:p>
        </w:tc>
        <w:tc>
          <w:tcPr>
            <w:tcW w:w="1820" w:type="dxa"/>
            <w:gridSpan w:val="3"/>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nil"/>
              <w:right w:val="single" w:sz="4" w:space="0" w:color="auto"/>
            </w:tcBorders>
          </w:tcPr>
          <w:p w:rsidR="00DC25A3" w:rsidRDefault="00DC25A3" w:rsidP="00FA434E">
            <w:pPr>
              <w:pStyle w:val="aff7"/>
            </w:pPr>
          </w:p>
        </w:tc>
        <w:tc>
          <w:tcPr>
            <w:tcW w:w="2800" w:type="dxa"/>
            <w:gridSpan w:val="2"/>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Объем (</w:t>
            </w:r>
            <w:proofErr w:type="spellStart"/>
            <w:r>
              <w:t>куб.м</w:t>
            </w:r>
            <w:proofErr w:type="spellEnd"/>
            <w:r>
              <w:t>.):</w:t>
            </w:r>
          </w:p>
        </w:tc>
        <w:tc>
          <w:tcPr>
            <w:tcW w:w="1680" w:type="dxa"/>
            <w:tcBorders>
              <w:top w:val="single" w:sz="4" w:space="0" w:color="auto"/>
              <w:left w:val="single" w:sz="4" w:space="0" w:color="auto"/>
              <w:bottom w:val="single" w:sz="4" w:space="0" w:color="auto"/>
              <w:right w:val="single" w:sz="4" w:space="0" w:color="auto"/>
            </w:tcBorders>
          </w:tcPr>
          <w:p w:rsidR="00DC25A3" w:rsidRDefault="00DC25A3" w:rsidP="00FA434E">
            <w:pPr>
              <w:pStyle w:val="aff7"/>
            </w:pPr>
          </w:p>
        </w:tc>
        <w:tc>
          <w:tcPr>
            <w:tcW w:w="3080"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в том числе</w:t>
            </w:r>
          </w:p>
          <w:p w:rsidR="00DC25A3" w:rsidRDefault="00DC25A3" w:rsidP="00FA434E">
            <w:pPr>
              <w:pStyle w:val="afff0"/>
            </w:pPr>
            <w:r>
              <w:t>подземной части (</w:t>
            </w:r>
            <w:proofErr w:type="spellStart"/>
            <w:r>
              <w:t>куб</w:t>
            </w:r>
            <w:proofErr w:type="gramStart"/>
            <w:r>
              <w:t>.м</w:t>
            </w:r>
            <w:proofErr w:type="spellEnd"/>
            <w:proofErr w:type="gramEnd"/>
            <w:r>
              <w:t>):</w:t>
            </w:r>
          </w:p>
        </w:tc>
        <w:tc>
          <w:tcPr>
            <w:tcW w:w="1820" w:type="dxa"/>
            <w:gridSpan w:val="3"/>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nil"/>
              <w:right w:val="single" w:sz="4" w:space="0" w:color="auto"/>
            </w:tcBorders>
          </w:tcPr>
          <w:p w:rsidR="00DC25A3" w:rsidRDefault="00DC25A3" w:rsidP="00FA434E">
            <w:pPr>
              <w:pStyle w:val="aff7"/>
            </w:pPr>
          </w:p>
        </w:tc>
        <w:tc>
          <w:tcPr>
            <w:tcW w:w="2800" w:type="dxa"/>
            <w:gridSpan w:val="2"/>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Количество этажей (шт.):</w:t>
            </w:r>
          </w:p>
        </w:tc>
        <w:tc>
          <w:tcPr>
            <w:tcW w:w="1680" w:type="dxa"/>
            <w:tcBorders>
              <w:top w:val="single" w:sz="4" w:space="0" w:color="auto"/>
              <w:left w:val="single" w:sz="4" w:space="0" w:color="auto"/>
              <w:bottom w:val="single" w:sz="4" w:space="0" w:color="auto"/>
              <w:right w:val="single" w:sz="4" w:space="0" w:color="auto"/>
            </w:tcBorders>
          </w:tcPr>
          <w:p w:rsidR="00DC25A3" w:rsidRDefault="00DC25A3" w:rsidP="00FA434E">
            <w:pPr>
              <w:pStyle w:val="aff7"/>
            </w:pPr>
          </w:p>
        </w:tc>
        <w:tc>
          <w:tcPr>
            <w:tcW w:w="3080"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Высот</w:t>
            </w:r>
            <w:proofErr w:type="gramStart"/>
            <w:r>
              <w:t>а(</w:t>
            </w:r>
            <w:proofErr w:type="gramEnd"/>
            <w:r>
              <w:t>м):</w:t>
            </w:r>
          </w:p>
        </w:tc>
        <w:tc>
          <w:tcPr>
            <w:tcW w:w="1820" w:type="dxa"/>
            <w:gridSpan w:val="3"/>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single" w:sz="4" w:space="0" w:color="auto"/>
              <w:right w:val="single" w:sz="4" w:space="0" w:color="auto"/>
            </w:tcBorders>
          </w:tcPr>
          <w:p w:rsidR="00DC25A3" w:rsidRDefault="00DC25A3" w:rsidP="00FA434E">
            <w:pPr>
              <w:pStyle w:val="aff7"/>
            </w:pPr>
          </w:p>
        </w:tc>
        <w:tc>
          <w:tcPr>
            <w:tcW w:w="2800" w:type="dxa"/>
            <w:gridSpan w:val="2"/>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Количество</w:t>
            </w:r>
          </w:p>
        </w:tc>
        <w:tc>
          <w:tcPr>
            <w:tcW w:w="1680" w:type="dxa"/>
            <w:tcBorders>
              <w:top w:val="single" w:sz="4" w:space="0" w:color="auto"/>
              <w:left w:val="single" w:sz="4" w:space="0" w:color="auto"/>
              <w:bottom w:val="single" w:sz="4" w:space="0" w:color="auto"/>
              <w:right w:val="single" w:sz="4" w:space="0" w:color="auto"/>
            </w:tcBorders>
          </w:tcPr>
          <w:p w:rsidR="00DC25A3" w:rsidRDefault="00DC25A3" w:rsidP="00FA434E">
            <w:pPr>
              <w:pStyle w:val="aff7"/>
            </w:pPr>
          </w:p>
        </w:tc>
        <w:tc>
          <w:tcPr>
            <w:tcW w:w="3080"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Вместимость (чел.):</w:t>
            </w:r>
          </w:p>
        </w:tc>
        <w:tc>
          <w:tcPr>
            <w:tcW w:w="1820" w:type="dxa"/>
            <w:gridSpan w:val="3"/>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single" w:sz="4" w:space="0" w:color="auto"/>
              <w:bottom w:val="nil"/>
              <w:right w:val="single" w:sz="4" w:space="0" w:color="auto"/>
            </w:tcBorders>
          </w:tcPr>
          <w:p w:rsidR="00DC25A3" w:rsidRDefault="00DC25A3" w:rsidP="00FA434E">
            <w:pPr>
              <w:pStyle w:val="aff7"/>
            </w:pPr>
          </w:p>
        </w:tc>
        <w:tc>
          <w:tcPr>
            <w:tcW w:w="2800" w:type="dxa"/>
            <w:gridSpan w:val="2"/>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подземных этажей (шт.):</w:t>
            </w:r>
          </w:p>
        </w:tc>
        <w:tc>
          <w:tcPr>
            <w:tcW w:w="1680" w:type="dxa"/>
            <w:tcBorders>
              <w:top w:val="single" w:sz="4" w:space="0" w:color="auto"/>
              <w:left w:val="single" w:sz="4" w:space="0" w:color="auto"/>
              <w:bottom w:val="single" w:sz="4" w:space="0" w:color="auto"/>
              <w:right w:val="single" w:sz="4" w:space="0" w:color="auto"/>
            </w:tcBorders>
          </w:tcPr>
          <w:p w:rsidR="00DC25A3" w:rsidRDefault="00DC25A3" w:rsidP="00FA434E">
            <w:pPr>
              <w:pStyle w:val="aff7"/>
            </w:pPr>
          </w:p>
        </w:tc>
        <w:tc>
          <w:tcPr>
            <w:tcW w:w="3080"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7"/>
            </w:pPr>
          </w:p>
        </w:tc>
        <w:tc>
          <w:tcPr>
            <w:tcW w:w="1820" w:type="dxa"/>
            <w:gridSpan w:val="3"/>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nil"/>
              <w:right w:val="single" w:sz="4" w:space="0" w:color="auto"/>
            </w:tcBorders>
          </w:tcPr>
          <w:p w:rsidR="00DC25A3" w:rsidRDefault="00DC25A3" w:rsidP="00FA434E">
            <w:pPr>
              <w:pStyle w:val="aff7"/>
            </w:pPr>
          </w:p>
        </w:tc>
        <w:tc>
          <w:tcPr>
            <w:tcW w:w="2800" w:type="dxa"/>
            <w:gridSpan w:val="2"/>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Площадь застройки (</w:t>
            </w:r>
            <w:proofErr w:type="spellStart"/>
            <w:r>
              <w:t>кв.м</w:t>
            </w:r>
            <w:proofErr w:type="spellEnd"/>
            <w:r>
              <w:t>.):</w:t>
            </w:r>
          </w:p>
        </w:tc>
        <w:tc>
          <w:tcPr>
            <w:tcW w:w="1680" w:type="dxa"/>
            <w:tcBorders>
              <w:top w:val="single" w:sz="4" w:space="0" w:color="auto"/>
              <w:left w:val="single" w:sz="4" w:space="0" w:color="auto"/>
              <w:bottom w:val="single" w:sz="4" w:space="0" w:color="auto"/>
              <w:right w:val="single" w:sz="4" w:space="0" w:color="auto"/>
            </w:tcBorders>
          </w:tcPr>
          <w:p w:rsidR="00DC25A3" w:rsidRDefault="00DC25A3" w:rsidP="00FA434E">
            <w:pPr>
              <w:pStyle w:val="aff7"/>
            </w:pPr>
          </w:p>
        </w:tc>
        <w:tc>
          <w:tcPr>
            <w:tcW w:w="3080"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7"/>
            </w:pPr>
          </w:p>
        </w:tc>
        <w:tc>
          <w:tcPr>
            <w:tcW w:w="1820" w:type="dxa"/>
            <w:gridSpan w:val="3"/>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vMerge/>
            <w:tcBorders>
              <w:top w:val="nil"/>
              <w:bottom w:val="single" w:sz="4" w:space="0" w:color="auto"/>
              <w:right w:val="single" w:sz="4" w:space="0" w:color="auto"/>
            </w:tcBorders>
          </w:tcPr>
          <w:p w:rsidR="00DC25A3" w:rsidRDefault="00DC25A3" w:rsidP="00FA434E">
            <w:pPr>
              <w:pStyle w:val="aff7"/>
            </w:pPr>
          </w:p>
        </w:tc>
        <w:tc>
          <w:tcPr>
            <w:tcW w:w="2800" w:type="dxa"/>
            <w:gridSpan w:val="2"/>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Иные показатели</w:t>
            </w:r>
            <w:hyperlink w:anchor="sub_10014" w:history="1">
              <w:r>
                <w:rPr>
                  <w:rStyle w:val="a4"/>
                </w:rPr>
                <w:t>*(14)</w:t>
              </w:r>
            </w:hyperlink>
            <w:r>
              <w:t>:</w:t>
            </w:r>
          </w:p>
        </w:tc>
        <w:tc>
          <w:tcPr>
            <w:tcW w:w="6580" w:type="dxa"/>
            <w:gridSpan w:val="7"/>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1"/>
          <w:wAfter w:w="130" w:type="dxa"/>
        </w:trPr>
        <w:tc>
          <w:tcPr>
            <w:tcW w:w="840" w:type="dxa"/>
            <w:tcBorders>
              <w:top w:val="single" w:sz="4" w:space="0" w:color="auto"/>
              <w:bottom w:val="single" w:sz="4" w:space="0" w:color="auto"/>
              <w:right w:val="single" w:sz="4" w:space="0" w:color="auto"/>
            </w:tcBorders>
          </w:tcPr>
          <w:p w:rsidR="00DC25A3" w:rsidRDefault="00DC25A3" w:rsidP="00FA434E">
            <w:pPr>
              <w:pStyle w:val="afff0"/>
            </w:pPr>
            <w:r>
              <w:t>5.</w:t>
            </w:r>
          </w:p>
        </w:tc>
        <w:tc>
          <w:tcPr>
            <w:tcW w:w="4480"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Адрес (местоположение) объекта</w:t>
            </w:r>
            <w:hyperlink w:anchor="sub_10015" w:history="1">
              <w:r>
                <w:rPr>
                  <w:rStyle w:val="a4"/>
                </w:rPr>
                <w:t>*(15)</w:t>
              </w:r>
            </w:hyperlink>
            <w:r>
              <w:t>:</w:t>
            </w:r>
          </w:p>
        </w:tc>
        <w:tc>
          <w:tcPr>
            <w:tcW w:w="4900" w:type="dxa"/>
            <w:gridSpan w:val="6"/>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c>
          <w:tcPr>
            <w:tcW w:w="870" w:type="dxa"/>
            <w:gridSpan w:val="2"/>
            <w:vMerge w:val="restart"/>
            <w:tcBorders>
              <w:top w:val="single" w:sz="4" w:space="0" w:color="auto"/>
              <w:bottom w:val="single" w:sz="4" w:space="0" w:color="auto"/>
              <w:right w:val="single" w:sz="4" w:space="0" w:color="auto"/>
            </w:tcBorders>
          </w:tcPr>
          <w:p w:rsidR="00DC25A3" w:rsidRDefault="00DC25A3" w:rsidP="00FA434E">
            <w:pPr>
              <w:pStyle w:val="afff0"/>
            </w:pPr>
            <w:r>
              <w:t>6.</w:t>
            </w:r>
          </w:p>
          <w:p w:rsidR="00DC25A3" w:rsidRDefault="00DC25A3" w:rsidP="00FA434E">
            <w:pPr>
              <w:pStyle w:val="aff7"/>
            </w:pPr>
          </w:p>
        </w:tc>
        <w:tc>
          <w:tcPr>
            <w:tcW w:w="9480" w:type="dxa"/>
            <w:gridSpan w:val="9"/>
            <w:tcBorders>
              <w:top w:val="single" w:sz="4" w:space="0" w:color="auto"/>
              <w:left w:val="single" w:sz="4" w:space="0" w:color="auto"/>
              <w:bottom w:val="single" w:sz="4" w:space="0" w:color="auto"/>
            </w:tcBorders>
          </w:tcPr>
          <w:p w:rsidR="00DC25A3" w:rsidRDefault="00DC25A3" w:rsidP="00FA434E">
            <w:pPr>
              <w:pStyle w:val="afff0"/>
            </w:pPr>
            <w:r>
              <w:t>Краткие проектные характеристики линейного объекта</w:t>
            </w:r>
            <w:hyperlink w:anchor="sub_10016" w:history="1">
              <w:r>
                <w:rPr>
                  <w:rStyle w:val="a4"/>
                </w:rPr>
                <w:t>*(16)</w:t>
              </w:r>
            </w:hyperlink>
            <w:r>
              <w:t>:</w:t>
            </w:r>
          </w:p>
        </w:tc>
      </w:tr>
      <w:tr w:rsidR="00DC25A3" w:rsidTr="00FA434E">
        <w:trPr>
          <w:gridAfter w:val="2"/>
          <w:wAfter w:w="140" w:type="dxa"/>
        </w:trPr>
        <w:tc>
          <w:tcPr>
            <w:tcW w:w="870" w:type="dxa"/>
            <w:gridSpan w:val="2"/>
            <w:vMerge/>
            <w:tcBorders>
              <w:top w:val="nil"/>
              <w:bottom w:val="nil"/>
              <w:right w:val="single" w:sz="4" w:space="0" w:color="auto"/>
            </w:tcBorders>
          </w:tcPr>
          <w:p w:rsidR="00DC25A3" w:rsidRDefault="00DC25A3" w:rsidP="00FA434E">
            <w:pPr>
              <w:pStyle w:val="aff7"/>
            </w:pPr>
          </w:p>
        </w:tc>
        <w:tc>
          <w:tcPr>
            <w:tcW w:w="4465"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Категория: (класс)</w:t>
            </w:r>
          </w:p>
        </w:tc>
        <w:tc>
          <w:tcPr>
            <w:tcW w:w="4875"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2"/>
          <w:wAfter w:w="140" w:type="dxa"/>
        </w:trPr>
        <w:tc>
          <w:tcPr>
            <w:tcW w:w="870" w:type="dxa"/>
            <w:gridSpan w:val="2"/>
            <w:vMerge/>
            <w:tcBorders>
              <w:top w:val="nil"/>
              <w:bottom w:val="nil"/>
              <w:right w:val="single" w:sz="4" w:space="0" w:color="auto"/>
            </w:tcBorders>
          </w:tcPr>
          <w:p w:rsidR="00DC25A3" w:rsidRDefault="00DC25A3" w:rsidP="00FA434E">
            <w:pPr>
              <w:pStyle w:val="aff7"/>
            </w:pPr>
          </w:p>
        </w:tc>
        <w:tc>
          <w:tcPr>
            <w:tcW w:w="4465"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Протяженность:</w:t>
            </w:r>
          </w:p>
        </w:tc>
        <w:tc>
          <w:tcPr>
            <w:tcW w:w="4875"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2"/>
          <w:wAfter w:w="140" w:type="dxa"/>
        </w:trPr>
        <w:tc>
          <w:tcPr>
            <w:tcW w:w="870" w:type="dxa"/>
            <w:gridSpan w:val="2"/>
            <w:vMerge/>
            <w:tcBorders>
              <w:top w:val="nil"/>
              <w:bottom w:val="nil"/>
              <w:right w:val="single" w:sz="4" w:space="0" w:color="auto"/>
            </w:tcBorders>
          </w:tcPr>
          <w:p w:rsidR="00DC25A3" w:rsidRDefault="00DC25A3" w:rsidP="00FA434E">
            <w:pPr>
              <w:pStyle w:val="aff7"/>
            </w:pPr>
          </w:p>
        </w:tc>
        <w:tc>
          <w:tcPr>
            <w:tcW w:w="4465"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Мощность (пропускная способность, грузооборот, интенсивность движения):</w:t>
            </w:r>
          </w:p>
        </w:tc>
        <w:tc>
          <w:tcPr>
            <w:tcW w:w="4875"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2"/>
          <w:wAfter w:w="140" w:type="dxa"/>
        </w:trPr>
        <w:tc>
          <w:tcPr>
            <w:tcW w:w="870" w:type="dxa"/>
            <w:gridSpan w:val="2"/>
            <w:vMerge/>
            <w:tcBorders>
              <w:top w:val="nil"/>
              <w:bottom w:val="nil"/>
              <w:right w:val="single" w:sz="4" w:space="0" w:color="auto"/>
            </w:tcBorders>
          </w:tcPr>
          <w:p w:rsidR="00DC25A3" w:rsidRDefault="00DC25A3" w:rsidP="00FA434E">
            <w:pPr>
              <w:pStyle w:val="aff7"/>
            </w:pPr>
          </w:p>
        </w:tc>
        <w:tc>
          <w:tcPr>
            <w:tcW w:w="4465"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 xml:space="preserve">Тип (КЛ, </w:t>
            </w:r>
            <w:proofErr w:type="gramStart"/>
            <w:r>
              <w:t>ВЛ</w:t>
            </w:r>
            <w:proofErr w:type="gramEnd"/>
            <w:r>
              <w:t>, КВЛ), уровень напряжения линий электропередачи</w:t>
            </w:r>
          </w:p>
        </w:tc>
        <w:tc>
          <w:tcPr>
            <w:tcW w:w="4875"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rPr>
          <w:gridAfter w:val="2"/>
          <w:wAfter w:w="140" w:type="dxa"/>
        </w:trPr>
        <w:tc>
          <w:tcPr>
            <w:tcW w:w="870" w:type="dxa"/>
            <w:gridSpan w:val="2"/>
            <w:vMerge/>
            <w:tcBorders>
              <w:top w:val="nil"/>
              <w:bottom w:val="nil"/>
              <w:right w:val="single" w:sz="4" w:space="0" w:color="auto"/>
            </w:tcBorders>
          </w:tcPr>
          <w:p w:rsidR="00DC25A3" w:rsidRDefault="00DC25A3" w:rsidP="00FA434E">
            <w:pPr>
              <w:pStyle w:val="aff7"/>
            </w:pPr>
          </w:p>
        </w:tc>
        <w:tc>
          <w:tcPr>
            <w:tcW w:w="4465"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Перечень конструктивных элементов, оказывающих влияние на безопасность:</w:t>
            </w:r>
          </w:p>
        </w:tc>
        <w:tc>
          <w:tcPr>
            <w:tcW w:w="4875" w:type="dxa"/>
            <w:gridSpan w:val="4"/>
            <w:tcBorders>
              <w:top w:val="single" w:sz="4" w:space="0" w:color="auto"/>
              <w:left w:val="single" w:sz="4" w:space="0" w:color="auto"/>
              <w:bottom w:val="single" w:sz="4" w:space="0" w:color="auto"/>
            </w:tcBorders>
          </w:tcPr>
          <w:p w:rsidR="00DC25A3" w:rsidRDefault="00DC25A3" w:rsidP="00FA434E">
            <w:pPr>
              <w:pStyle w:val="aff7"/>
            </w:pPr>
          </w:p>
        </w:tc>
      </w:tr>
      <w:tr w:rsidR="00DC25A3" w:rsidTr="00FA434E">
        <w:tc>
          <w:tcPr>
            <w:tcW w:w="870" w:type="dxa"/>
            <w:gridSpan w:val="2"/>
            <w:vMerge/>
            <w:tcBorders>
              <w:top w:val="nil"/>
              <w:bottom w:val="single" w:sz="4" w:space="0" w:color="auto"/>
              <w:right w:val="single" w:sz="4" w:space="0" w:color="auto"/>
            </w:tcBorders>
          </w:tcPr>
          <w:p w:rsidR="00DC25A3" w:rsidRDefault="00DC25A3" w:rsidP="00FA434E">
            <w:pPr>
              <w:pStyle w:val="aff7"/>
            </w:pPr>
          </w:p>
        </w:tc>
        <w:tc>
          <w:tcPr>
            <w:tcW w:w="4465" w:type="dxa"/>
            <w:gridSpan w:val="3"/>
            <w:tcBorders>
              <w:top w:val="single" w:sz="4" w:space="0" w:color="auto"/>
              <w:left w:val="single" w:sz="4" w:space="0" w:color="auto"/>
              <w:bottom w:val="single" w:sz="4" w:space="0" w:color="auto"/>
              <w:right w:val="single" w:sz="4" w:space="0" w:color="auto"/>
            </w:tcBorders>
          </w:tcPr>
          <w:p w:rsidR="00DC25A3" w:rsidRDefault="00DC25A3" w:rsidP="00FA434E">
            <w:pPr>
              <w:pStyle w:val="afff0"/>
            </w:pPr>
            <w:r>
              <w:t>Иные показатели</w:t>
            </w:r>
            <w:hyperlink w:anchor="sub_10017" w:history="1">
              <w:r>
                <w:rPr>
                  <w:rStyle w:val="a4"/>
                </w:rPr>
                <w:t>*(17)</w:t>
              </w:r>
            </w:hyperlink>
            <w:r>
              <w:t>:</w:t>
            </w:r>
          </w:p>
        </w:tc>
        <w:tc>
          <w:tcPr>
            <w:tcW w:w="5015" w:type="dxa"/>
            <w:gridSpan w:val="6"/>
            <w:tcBorders>
              <w:top w:val="single" w:sz="4" w:space="0" w:color="auto"/>
              <w:left w:val="single" w:sz="4" w:space="0" w:color="auto"/>
              <w:bottom w:val="single" w:sz="4" w:space="0" w:color="auto"/>
            </w:tcBorders>
          </w:tcPr>
          <w:p w:rsidR="00DC25A3" w:rsidRDefault="00DC25A3" w:rsidP="00FA434E">
            <w:pPr>
              <w:pStyle w:val="aff7"/>
            </w:pPr>
          </w:p>
        </w:tc>
      </w:tr>
    </w:tbl>
    <w:p w:rsidR="00DC25A3" w:rsidRDefault="00DC25A3" w:rsidP="00DC25A3"/>
    <w:p w:rsidR="00DC25A3" w:rsidRDefault="00DC25A3" w:rsidP="00DC25A3">
      <w:pPr>
        <w:pStyle w:val="aff8"/>
        <w:rPr>
          <w:sz w:val="22"/>
          <w:szCs w:val="22"/>
        </w:rPr>
      </w:pPr>
      <w:r>
        <w:rPr>
          <w:sz w:val="22"/>
          <w:szCs w:val="22"/>
        </w:rPr>
        <w:t xml:space="preserve">Срок действия настоящего разрешения - до "___"____________20 г. </w:t>
      </w:r>
      <w:proofErr w:type="gramStart"/>
      <w:r>
        <w:rPr>
          <w:sz w:val="22"/>
          <w:szCs w:val="22"/>
        </w:rPr>
        <w:t>в</w:t>
      </w:r>
      <w:proofErr w:type="gramEnd"/>
    </w:p>
    <w:p w:rsidR="00DC25A3" w:rsidRDefault="00DC25A3" w:rsidP="00DC25A3">
      <w:pPr>
        <w:pStyle w:val="aff8"/>
        <w:rPr>
          <w:sz w:val="22"/>
          <w:szCs w:val="22"/>
        </w:rPr>
      </w:pPr>
      <w:r>
        <w:rPr>
          <w:sz w:val="22"/>
          <w:szCs w:val="22"/>
        </w:rPr>
        <w:t xml:space="preserve">соответствии </w:t>
      </w:r>
      <w:proofErr w:type="gramStart"/>
      <w:r>
        <w:rPr>
          <w:sz w:val="22"/>
          <w:szCs w:val="22"/>
        </w:rPr>
        <w:t>с</w:t>
      </w:r>
      <w:proofErr w:type="gramEnd"/>
      <w:r>
        <w:rPr>
          <w:sz w:val="22"/>
          <w:szCs w:val="22"/>
        </w:rPr>
        <w:t xml:space="preserve"> _______________________________________________________</w:t>
      </w:r>
    </w:p>
    <w:p w:rsidR="00DC25A3" w:rsidRDefault="00DC25A3" w:rsidP="00DC25A3">
      <w:pPr>
        <w:pStyle w:val="aff8"/>
        <w:rPr>
          <w:sz w:val="22"/>
          <w:szCs w:val="22"/>
        </w:rPr>
      </w:pPr>
      <w:r>
        <w:rPr>
          <w:sz w:val="22"/>
          <w:szCs w:val="22"/>
        </w:rPr>
        <w:t>____________________________________________________________________</w:t>
      </w:r>
      <w:hyperlink w:anchor="sub_10018" w:history="1">
        <w:r>
          <w:rPr>
            <w:rStyle w:val="a4"/>
            <w:sz w:val="22"/>
            <w:szCs w:val="22"/>
          </w:rPr>
          <w:t>*(18)</w:t>
        </w:r>
      </w:hyperlink>
    </w:p>
    <w:p w:rsidR="00DC25A3" w:rsidRDefault="00DC25A3" w:rsidP="00DC25A3"/>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0"/>
        <w:gridCol w:w="515"/>
        <w:gridCol w:w="1715"/>
        <w:gridCol w:w="520"/>
        <w:gridCol w:w="2610"/>
      </w:tblGrid>
      <w:tr w:rsidR="00DC25A3" w:rsidTr="00FA434E">
        <w:tc>
          <w:tcPr>
            <w:tcW w:w="4810" w:type="dxa"/>
            <w:tcBorders>
              <w:top w:val="nil"/>
              <w:left w:val="nil"/>
              <w:bottom w:val="single" w:sz="4" w:space="0" w:color="auto"/>
              <w:right w:val="nil"/>
            </w:tcBorders>
          </w:tcPr>
          <w:p w:rsidR="00DC25A3" w:rsidRDefault="00DC25A3" w:rsidP="00FA434E">
            <w:pPr>
              <w:pStyle w:val="aff7"/>
            </w:pPr>
          </w:p>
        </w:tc>
        <w:tc>
          <w:tcPr>
            <w:tcW w:w="515" w:type="dxa"/>
            <w:tcBorders>
              <w:top w:val="nil"/>
              <w:left w:val="nil"/>
              <w:bottom w:val="nil"/>
              <w:right w:val="nil"/>
            </w:tcBorders>
          </w:tcPr>
          <w:p w:rsidR="00DC25A3" w:rsidRDefault="00DC25A3" w:rsidP="00FA434E">
            <w:pPr>
              <w:pStyle w:val="aff7"/>
            </w:pPr>
          </w:p>
        </w:tc>
        <w:tc>
          <w:tcPr>
            <w:tcW w:w="1715" w:type="dxa"/>
            <w:tcBorders>
              <w:top w:val="nil"/>
              <w:left w:val="nil"/>
              <w:bottom w:val="single" w:sz="4" w:space="0" w:color="auto"/>
              <w:right w:val="nil"/>
            </w:tcBorders>
          </w:tcPr>
          <w:p w:rsidR="00DC25A3" w:rsidRDefault="00DC25A3" w:rsidP="00FA434E">
            <w:pPr>
              <w:pStyle w:val="aff7"/>
            </w:pPr>
          </w:p>
        </w:tc>
        <w:tc>
          <w:tcPr>
            <w:tcW w:w="520" w:type="dxa"/>
            <w:tcBorders>
              <w:top w:val="nil"/>
              <w:left w:val="nil"/>
              <w:bottom w:val="nil"/>
              <w:right w:val="nil"/>
            </w:tcBorders>
          </w:tcPr>
          <w:p w:rsidR="00DC25A3" w:rsidRDefault="00DC25A3" w:rsidP="00FA434E">
            <w:pPr>
              <w:pStyle w:val="aff7"/>
            </w:pPr>
          </w:p>
        </w:tc>
        <w:tc>
          <w:tcPr>
            <w:tcW w:w="2610" w:type="dxa"/>
            <w:tcBorders>
              <w:top w:val="nil"/>
              <w:left w:val="nil"/>
              <w:bottom w:val="single" w:sz="4" w:space="0" w:color="auto"/>
              <w:right w:val="nil"/>
            </w:tcBorders>
          </w:tcPr>
          <w:p w:rsidR="00DC25A3" w:rsidRDefault="00DC25A3" w:rsidP="00FA434E">
            <w:pPr>
              <w:pStyle w:val="aff7"/>
            </w:pPr>
          </w:p>
        </w:tc>
      </w:tr>
      <w:tr w:rsidR="00DC25A3" w:rsidTr="00FA434E">
        <w:tc>
          <w:tcPr>
            <w:tcW w:w="4810" w:type="dxa"/>
            <w:tcBorders>
              <w:top w:val="single" w:sz="4" w:space="0" w:color="auto"/>
              <w:left w:val="nil"/>
              <w:bottom w:val="nil"/>
              <w:right w:val="nil"/>
            </w:tcBorders>
          </w:tcPr>
          <w:p w:rsidR="00DC25A3" w:rsidRDefault="00DC25A3" w:rsidP="00FA434E">
            <w:pPr>
              <w:pStyle w:val="aff7"/>
              <w:jc w:val="center"/>
            </w:pPr>
            <w:r>
              <w:t>(должность уполномоченного лица органа, осуществляющего выдачу разрешения на строительство)</w:t>
            </w:r>
          </w:p>
          <w:p w:rsidR="00DC25A3" w:rsidRDefault="00DC25A3" w:rsidP="00FA434E">
            <w:pPr>
              <w:pStyle w:val="aff7"/>
            </w:pPr>
          </w:p>
          <w:p w:rsidR="00DC25A3" w:rsidRDefault="00DC25A3" w:rsidP="00FA434E">
            <w:pPr>
              <w:pStyle w:val="afff0"/>
            </w:pPr>
            <w:r>
              <w:t>"__" _____________ 20__ г.</w:t>
            </w:r>
          </w:p>
          <w:p w:rsidR="00DC25A3" w:rsidRDefault="00DC25A3" w:rsidP="00FA434E">
            <w:pPr>
              <w:pStyle w:val="aff7"/>
            </w:pPr>
          </w:p>
          <w:p w:rsidR="00DC25A3" w:rsidRDefault="00DC25A3" w:rsidP="00FA434E">
            <w:pPr>
              <w:pStyle w:val="afff0"/>
            </w:pPr>
            <w:r>
              <w:t>М.П.</w:t>
            </w:r>
          </w:p>
        </w:tc>
        <w:tc>
          <w:tcPr>
            <w:tcW w:w="515" w:type="dxa"/>
            <w:tcBorders>
              <w:top w:val="nil"/>
              <w:left w:val="nil"/>
              <w:bottom w:val="nil"/>
              <w:right w:val="nil"/>
            </w:tcBorders>
          </w:tcPr>
          <w:p w:rsidR="00DC25A3" w:rsidRDefault="00DC25A3" w:rsidP="00FA434E">
            <w:pPr>
              <w:pStyle w:val="aff7"/>
            </w:pPr>
          </w:p>
        </w:tc>
        <w:tc>
          <w:tcPr>
            <w:tcW w:w="1715" w:type="dxa"/>
            <w:tcBorders>
              <w:top w:val="single" w:sz="4" w:space="0" w:color="auto"/>
              <w:left w:val="nil"/>
              <w:bottom w:val="nil"/>
              <w:right w:val="nil"/>
            </w:tcBorders>
          </w:tcPr>
          <w:p w:rsidR="00DC25A3" w:rsidRDefault="00DC25A3" w:rsidP="00FA434E">
            <w:pPr>
              <w:pStyle w:val="aff7"/>
              <w:jc w:val="center"/>
            </w:pPr>
            <w:r>
              <w:t>(подпись)</w:t>
            </w:r>
          </w:p>
        </w:tc>
        <w:tc>
          <w:tcPr>
            <w:tcW w:w="520" w:type="dxa"/>
            <w:tcBorders>
              <w:top w:val="nil"/>
              <w:left w:val="nil"/>
              <w:bottom w:val="nil"/>
              <w:right w:val="nil"/>
            </w:tcBorders>
          </w:tcPr>
          <w:p w:rsidR="00DC25A3" w:rsidRDefault="00DC25A3" w:rsidP="00FA434E">
            <w:pPr>
              <w:pStyle w:val="aff7"/>
            </w:pPr>
          </w:p>
        </w:tc>
        <w:tc>
          <w:tcPr>
            <w:tcW w:w="2610" w:type="dxa"/>
            <w:tcBorders>
              <w:top w:val="single" w:sz="4" w:space="0" w:color="auto"/>
              <w:left w:val="nil"/>
              <w:bottom w:val="nil"/>
              <w:right w:val="nil"/>
            </w:tcBorders>
          </w:tcPr>
          <w:p w:rsidR="00DC25A3" w:rsidRDefault="00DC25A3" w:rsidP="00FA434E">
            <w:pPr>
              <w:pStyle w:val="aff7"/>
              <w:jc w:val="center"/>
            </w:pPr>
            <w:r>
              <w:t>(расшифровка подписи)</w:t>
            </w:r>
          </w:p>
        </w:tc>
      </w:tr>
      <w:tr w:rsidR="00DC25A3" w:rsidTr="00FA434E">
        <w:tc>
          <w:tcPr>
            <w:tcW w:w="4810" w:type="dxa"/>
            <w:tcBorders>
              <w:top w:val="nil"/>
              <w:left w:val="nil"/>
              <w:bottom w:val="single" w:sz="4" w:space="0" w:color="auto"/>
              <w:right w:val="nil"/>
            </w:tcBorders>
          </w:tcPr>
          <w:p w:rsidR="00DC25A3" w:rsidRDefault="00DC25A3" w:rsidP="00FA434E">
            <w:pPr>
              <w:pStyle w:val="afff0"/>
            </w:pPr>
            <w:r>
              <w:t>Действие настоящего разрешения продлено до "__" _____________ 20__ г.</w:t>
            </w:r>
          </w:p>
        </w:tc>
        <w:tc>
          <w:tcPr>
            <w:tcW w:w="515" w:type="dxa"/>
            <w:tcBorders>
              <w:top w:val="nil"/>
              <w:left w:val="nil"/>
              <w:bottom w:val="nil"/>
              <w:right w:val="nil"/>
            </w:tcBorders>
          </w:tcPr>
          <w:p w:rsidR="00DC25A3" w:rsidRDefault="00DC25A3" w:rsidP="00FA434E">
            <w:pPr>
              <w:pStyle w:val="aff7"/>
            </w:pPr>
          </w:p>
        </w:tc>
        <w:tc>
          <w:tcPr>
            <w:tcW w:w="1715" w:type="dxa"/>
            <w:tcBorders>
              <w:top w:val="nil"/>
              <w:left w:val="nil"/>
              <w:bottom w:val="single" w:sz="4" w:space="0" w:color="auto"/>
              <w:right w:val="nil"/>
            </w:tcBorders>
          </w:tcPr>
          <w:p w:rsidR="00DC25A3" w:rsidRDefault="00DC25A3" w:rsidP="00FA434E">
            <w:pPr>
              <w:pStyle w:val="aff7"/>
            </w:pPr>
          </w:p>
        </w:tc>
        <w:tc>
          <w:tcPr>
            <w:tcW w:w="520" w:type="dxa"/>
            <w:tcBorders>
              <w:top w:val="nil"/>
              <w:left w:val="nil"/>
              <w:bottom w:val="nil"/>
              <w:right w:val="nil"/>
            </w:tcBorders>
          </w:tcPr>
          <w:p w:rsidR="00DC25A3" w:rsidRDefault="00DC25A3" w:rsidP="00FA434E">
            <w:pPr>
              <w:pStyle w:val="aff7"/>
            </w:pPr>
          </w:p>
        </w:tc>
        <w:tc>
          <w:tcPr>
            <w:tcW w:w="2610" w:type="dxa"/>
            <w:tcBorders>
              <w:top w:val="nil"/>
              <w:left w:val="nil"/>
              <w:bottom w:val="single" w:sz="4" w:space="0" w:color="auto"/>
              <w:right w:val="nil"/>
            </w:tcBorders>
          </w:tcPr>
          <w:p w:rsidR="00DC25A3" w:rsidRDefault="00DC25A3" w:rsidP="00FA434E">
            <w:pPr>
              <w:pStyle w:val="aff7"/>
            </w:pPr>
          </w:p>
        </w:tc>
      </w:tr>
      <w:tr w:rsidR="00DC25A3" w:rsidTr="00FA434E">
        <w:tc>
          <w:tcPr>
            <w:tcW w:w="4810" w:type="dxa"/>
            <w:tcBorders>
              <w:top w:val="single" w:sz="4" w:space="0" w:color="auto"/>
              <w:left w:val="nil"/>
              <w:bottom w:val="nil"/>
              <w:right w:val="nil"/>
            </w:tcBorders>
          </w:tcPr>
          <w:p w:rsidR="00DC25A3" w:rsidRDefault="00DC25A3" w:rsidP="00FA434E">
            <w:pPr>
              <w:pStyle w:val="aff7"/>
              <w:jc w:val="center"/>
            </w:pPr>
            <w:r>
              <w:t>(должность уполномоченного лица органа, осуществляющего выдачу разрешения на строительство)</w:t>
            </w:r>
          </w:p>
          <w:p w:rsidR="00DC25A3" w:rsidRDefault="00DC25A3" w:rsidP="00FA434E">
            <w:pPr>
              <w:pStyle w:val="aff7"/>
            </w:pPr>
            <w:r>
              <w:t>"__" _____________ 20__ г.</w:t>
            </w:r>
          </w:p>
          <w:p w:rsidR="00DC25A3" w:rsidRDefault="00DC25A3" w:rsidP="00FA434E">
            <w:pPr>
              <w:pStyle w:val="aff7"/>
            </w:pPr>
          </w:p>
          <w:p w:rsidR="00DC25A3" w:rsidRDefault="00DC25A3" w:rsidP="00FA434E">
            <w:pPr>
              <w:pStyle w:val="afff0"/>
            </w:pPr>
            <w:r>
              <w:t>М.П.</w:t>
            </w:r>
          </w:p>
        </w:tc>
        <w:tc>
          <w:tcPr>
            <w:tcW w:w="515" w:type="dxa"/>
            <w:tcBorders>
              <w:top w:val="nil"/>
              <w:left w:val="nil"/>
              <w:bottom w:val="nil"/>
              <w:right w:val="nil"/>
            </w:tcBorders>
          </w:tcPr>
          <w:p w:rsidR="00DC25A3" w:rsidRDefault="00DC25A3" w:rsidP="00FA434E">
            <w:pPr>
              <w:pStyle w:val="aff7"/>
            </w:pPr>
          </w:p>
        </w:tc>
        <w:tc>
          <w:tcPr>
            <w:tcW w:w="1715" w:type="dxa"/>
            <w:tcBorders>
              <w:top w:val="single" w:sz="4" w:space="0" w:color="auto"/>
              <w:left w:val="nil"/>
              <w:bottom w:val="nil"/>
              <w:right w:val="nil"/>
            </w:tcBorders>
          </w:tcPr>
          <w:p w:rsidR="00DC25A3" w:rsidRDefault="00DC25A3" w:rsidP="00FA434E">
            <w:pPr>
              <w:pStyle w:val="aff7"/>
              <w:jc w:val="center"/>
            </w:pPr>
            <w:r>
              <w:t>(подпись)</w:t>
            </w:r>
          </w:p>
        </w:tc>
        <w:tc>
          <w:tcPr>
            <w:tcW w:w="520" w:type="dxa"/>
            <w:tcBorders>
              <w:top w:val="nil"/>
              <w:left w:val="nil"/>
              <w:bottom w:val="nil"/>
              <w:right w:val="nil"/>
            </w:tcBorders>
          </w:tcPr>
          <w:p w:rsidR="00DC25A3" w:rsidRDefault="00DC25A3" w:rsidP="00FA434E">
            <w:pPr>
              <w:pStyle w:val="aff7"/>
            </w:pPr>
          </w:p>
        </w:tc>
        <w:tc>
          <w:tcPr>
            <w:tcW w:w="2610" w:type="dxa"/>
            <w:tcBorders>
              <w:top w:val="single" w:sz="4" w:space="0" w:color="auto"/>
              <w:left w:val="nil"/>
              <w:bottom w:val="nil"/>
              <w:right w:val="nil"/>
            </w:tcBorders>
          </w:tcPr>
          <w:p w:rsidR="00DC25A3" w:rsidRDefault="00DC25A3" w:rsidP="00FA434E">
            <w:pPr>
              <w:pStyle w:val="aff7"/>
              <w:jc w:val="center"/>
            </w:pPr>
            <w:r>
              <w:t>(расшифровка подписи)</w:t>
            </w:r>
          </w:p>
        </w:tc>
      </w:tr>
    </w:tbl>
    <w:p w:rsidR="00DC25A3" w:rsidRDefault="00DC25A3" w:rsidP="00DC25A3"/>
    <w:p w:rsidR="00DC25A3" w:rsidRPr="00DC25A3" w:rsidRDefault="00DC25A3" w:rsidP="00EE02C3">
      <w:pPr>
        <w:spacing w:after="0" w:line="360" w:lineRule="auto"/>
        <w:ind w:firstLine="709"/>
        <w:jc w:val="both"/>
        <w:rPr>
          <w:rFonts w:ascii="Times New Roman" w:hAnsi="Times New Roman" w:cs="Times New Roman"/>
          <w:sz w:val="28"/>
          <w:szCs w:val="28"/>
        </w:rPr>
      </w:pPr>
      <w:bookmarkStart w:id="34" w:name="sub_10001"/>
      <w:r w:rsidRPr="00DC25A3">
        <w:rPr>
          <w:rFonts w:ascii="Times New Roman" w:hAnsi="Times New Roman" w:cs="Times New Roman"/>
          <w:sz w:val="28"/>
          <w:szCs w:val="28"/>
        </w:rPr>
        <w:t>*(1) Указываются:</w:t>
      </w:r>
    </w:p>
    <w:bookmarkEnd w:id="34"/>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lastRenderedPageBreak/>
        <w:t>- фамилия, имя, отчество (если имеется) гражданина, если основанием для выдачи разрешения на строительство является заявление физического лица;</w:t>
      </w:r>
    </w:p>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t xml:space="preserve">- полное наименование организации в соответствии со </w:t>
      </w:r>
      <w:hyperlink r:id="rId24" w:history="1">
        <w:r w:rsidRPr="00DC25A3">
          <w:rPr>
            <w:rStyle w:val="a4"/>
            <w:rFonts w:ascii="Times New Roman" w:hAnsi="Times New Roman" w:cs="Times New Roman"/>
            <w:sz w:val="28"/>
            <w:szCs w:val="28"/>
          </w:rPr>
          <w:t>статьей 54</w:t>
        </w:r>
      </w:hyperlink>
      <w:r w:rsidRPr="00DC25A3">
        <w:rPr>
          <w:rFonts w:ascii="Times New Roman" w:hAnsi="Times New Roman" w:cs="Times New Roman"/>
          <w:sz w:val="28"/>
          <w:szCs w:val="28"/>
        </w:rPr>
        <w:t xml:space="preserve"> Гражданского кодекса Российской Федерации, если основанием для выдачи разрешения на строительство является заявление юридического лица.</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35" w:name="sub_10002"/>
      <w:r w:rsidRPr="00DC25A3">
        <w:rPr>
          <w:rFonts w:ascii="Times New Roman" w:hAnsi="Times New Roman" w:cs="Times New Roman"/>
          <w:sz w:val="28"/>
          <w:szCs w:val="28"/>
        </w:rPr>
        <w:t>*(2) Указывается дата подписания разрешения на строительство.</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36" w:name="sub_10003"/>
      <w:bookmarkEnd w:id="35"/>
      <w:r w:rsidRPr="00DC25A3">
        <w:rPr>
          <w:rFonts w:ascii="Times New Roman" w:hAnsi="Times New Roman" w:cs="Times New Roman"/>
          <w:sz w:val="28"/>
          <w:szCs w:val="28"/>
        </w:rPr>
        <w:t>*(3) Указывается номер разрешения на строительство, присвоенный органом, осуществляющим выдачу разрешения на строительство, который имеет структуру А-Б-В-Г, где:</w:t>
      </w:r>
    </w:p>
    <w:bookmarkEnd w:id="36"/>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t>В случае</w:t>
      </w:r>
      <w:proofErr w:type="gramStart"/>
      <w:r w:rsidRPr="00DC25A3">
        <w:rPr>
          <w:rFonts w:ascii="Times New Roman" w:hAnsi="Times New Roman" w:cs="Times New Roman"/>
          <w:sz w:val="28"/>
          <w:szCs w:val="28"/>
        </w:rPr>
        <w:t>,</w:t>
      </w:r>
      <w:proofErr w:type="gramEnd"/>
      <w:r w:rsidRPr="00DC25A3">
        <w:rPr>
          <w:rFonts w:ascii="Times New Roman" w:hAnsi="Times New Roman" w:cs="Times New Roman"/>
          <w:sz w:val="28"/>
          <w:szCs w:val="28"/>
        </w:rPr>
        <w:t xml:space="preserve"> если объект расположен на территории двух и более субъектов Российской Федерации, указывается номер "00";</w:t>
      </w:r>
    </w:p>
    <w:p w:rsidR="00DC25A3" w:rsidRPr="00DC25A3" w:rsidRDefault="00DC25A3" w:rsidP="00EE02C3">
      <w:pPr>
        <w:spacing w:after="0" w:line="360" w:lineRule="auto"/>
        <w:ind w:firstLine="709"/>
        <w:jc w:val="both"/>
        <w:rPr>
          <w:rFonts w:ascii="Times New Roman" w:hAnsi="Times New Roman" w:cs="Times New Roman"/>
          <w:sz w:val="28"/>
          <w:szCs w:val="28"/>
        </w:rPr>
      </w:pPr>
      <w:proofErr w:type="gramStart"/>
      <w:r w:rsidRPr="00DC25A3">
        <w:rPr>
          <w:rFonts w:ascii="Times New Roman" w:hAnsi="Times New Roman" w:cs="Times New Roman"/>
          <w:sz w:val="28"/>
          <w:szCs w:val="28"/>
        </w:rPr>
        <w:t>Б</w:t>
      </w:r>
      <w:proofErr w:type="gramEnd"/>
      <w:r w:rsidRPr="00DC25A3">
        <w:rPr>
          <w:rFonts w:ascii="Times New Roman" w:hAnsi="Times New Roman" w:cs="Times New Roman"/>
          <w:sz w:val="28"/>
          <w:szCs w:val="28"/>
        </w:rPr>
        <w:t xml:space="preserve">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w:t>
      </w:r>
      <w:proofErr w:type="gramStart"/>
      <w:r w:rsidRPr="00DC25A3">
        <w:rPr>
          <w:rFonts w:ascii="Times New Roman" w:hAnsi="Times New Roman" w:cs="Times New Roman"/>
          <w:sz w:val="28"/>
          <w:szCs w:val="28"/>
        </w:rPr>
        <w:t>,</w:t>
      </w:r>
      <w:proofErr w:type="gramEnd"/>
      <w:r w:rsidRPr="00DC25A3">
        <w:rPr>
          <w:rFonts w:ascii="Times New Roman" w:hAnsi="Times New Roman" w:cs="Times New Roman"/>
          <w:sz w:val="28"/>
          <w:szCs w:val="28"/>
        </w:rPr>
        <w:t xml:space="preserve"> если объект расположен на территории двух и более муниципальных образований, указывается номер "000";</w:t>
      </w:r>
    </w:p>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t>В - порядковый номер разрешения на строительство, присвоенный органом, осуществляющим выдачу разрешения на строительство;</w:t>
      </w:r>
    </w:p>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t>Г - год выдачи разрешения на строительство (полностью).</w:t>
      </w:r>
    </w:p>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t>Составные части номера отделяются друг от друга знаком "</w:t>
      </w:r>
      <w:proofErr w:type="gramStart"/>
      <w:r w:rsidRPr="00DC25A3">
        <w:rPr>
          <w:rFonts w:ascii="Times New Roman" w:hAnsi="Times New Roman" w:cs="Times New Roman"/>
          <w:sz w:val="28"/>
          <w:szCs w:val="28"/>
        </w:rPr>
        <w:t>-"</w:t>
      </w:r>
      <w:proofErr w:type="gramEnd"/>
      <w:r w:rsidRPr="00DC25A3">
        <w:rPr>
          <w:rFonts w:ascii="Times New Roman" w:hAnsi="Times New Roman" w:cs="Times New Roman"/>
          <w:sz w:val="28"/>
          <w:szCs w:val="28"/>
        </w:rPr>
        <w:t>. Цифровые индексы обозначаются арабскими цифрами.</w:t>
      </w:r>
    </w:p>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t>Для федеральных органов исполнительной власти и Государственной корпорации по атомной энергии "</w:t>
      </w:r>
      <w:proofErr w:type="spellStart"/>
      <w:r w:rsidRPr="00DC25A3">
        <w:rPr>
          <w:rFonts w:ascii="Times New Roman" w:hAnsi="Times New Roman" w:cs="Times New Roman"/>
          <w:sz w:val="28"/>
          <w:szCs w:val="28"/>
        </w:rPr>
        <w:t>Росатом</w:t>
      </w:r>
      <w:proofErr w:type="spellEnd"/>
      <w:r w:rsidRPr="00DC25A3">
        <w:rPr>
          <w:rFonts w:ascii="Times New Roman" w:hAnsi="Times New Roman" w:cs="Times New Roman"/>
          <w:sz w:val="28"/>
          <w:szCs w:val="28"/>
        </w:rPr>
        <w:t>" в конце номера может указываться условное обозначение такого органа, Государственной корпорации по атомной энергии "</w:t>
      </w:r>
      <w:proofErr w:type="spellStart"/>
      <w:r w:rsidRPr="00DC25A3">
        <w:rPr>
          <w:rFonts w:ascii="Times New Roman" w:hAnsi="Times New Roman" w:cs="Times New Roman"/>
          <w:sz w:val="28"/>
          <w:szCs w:val="28"/>
        </w:rPr>
        <w:t>Росатом</w:t>
      </w:r>
      <w:proofErr w:type="spellEnd"/>
      <w:r w:rsidRPr="00DC25A3">
        <w:rPr>
          <w:rFonts w:ascii="Times New Roman" w:hAnsi="Times New Roman" w:cs="Times New Roman"/>
          <w:sz w:val="28"/>
          <w:szCs w:val="28"/>
        </w:rPr>
        <w:t xml:space="preserve">" </w:t>
      </w:r>
      <w:proofErr w:type="gramStart"/>
      <w:r w:rsidRPr="00DC25A3">
        <w:rPr>
          <w:rFonts w:ascii="Times New Roman" w:hAnsi="Times New Roman" w:cs="Times New Roman"/>
          <w:sz w:val="28"/>
          <w:szCs w:val="28"/>
        </w:rPr>
        <w:t>определяемый</w:t>
      </w:r>
      <w:proofErr w:type="gramEnd"/>
      <w:r w:rsidRPr="00DC25A3">
        <w:rPr>
          <w:rFonts w:ascii="Times New Roman" w:hAnsi="Times New Roman" w:cs="Times New Roman"/>
          <w:sz w:val="28"/>
          <w:szCs w:val="28"/>
        </w:rPr>
        <w:t xml:space="preserve"> ими самостоятельно.</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37" w:name="sub_10004"/>
      <w:proofErr w:type="gramStart"/>
      <w:r w:rsidRPr="00DC25A3">
        <w:rPr>
          <w:rFonts w:ascii="Times New Roman" w:hAnsi="Times New Roman" w:cs="Times New Roman"/>
          <w:sz w:val="28"/>
          <w:szCs w:val="28"/>
        </w:rPr>
        <w:t>*(4) Указывается один из перечисленных видов строительства (реконструкции), на который оформляется разрешение на строительство.</w:t>
      </w:r>
      <w:proofErr w:type="gramEnd"/>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38" w:name="sub_10005"/>
      <w:bookmarkEnd w:id="37"/>
      <w:r w:rsidRPr="00DC25A3">
        <w:rPr>
          <w:rFonts w:ascii="Times New Roman" w:hAnsi="Times New Roman" w:cs="Times New Roman"/>
          <w:sz w:val="28"/>
          <w:szCs w:val="28"/>
        </w:rPr>
        <w:lastRenderedPageBreak/>
        <w:t>*(5) 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39" w:name="sub_10006"/>
      <w:bookmarkEnd w:id="38"/>
      <w:r w:rsidRPr="00DC25A3">
        <w:rPr>
          <w:rFonts w:ascii="Times New Roman" w:hAnsi="Times New Roman" w:cs="Times New Roman"/>
          <w:sz w:val="28"/>
          <w:szCs w:val="28"/>
        </w:rPr>
        <w:t xml:space="preserve">*(6) В случае выдачи разрешений на строительство для объектов в области использования атомной энергии указываются также данные (номер, дата) лицензии на </w:t>
      </w:r>
      <w:proofErr w:type="gramStart"/>
      <w:r w:rsidRPr="00DC25A3">
        <w:rPr>
          <w:rFonts w:ascii="Times New Roman" w:hAnsi="Times New Roman" w:cs="Times New Roman"/>
          <w:sz w:val="28"/>
          <w:szCs w:val="28"/>
        </w:rPr>
        <w:t>право ведения</w:t>
      </w:r>
      <w:proofErr w:type="gramEnd"/>
      <w:r w:rsidRPr="00DC25A3">
        <w:rPr>
          <w:rFonts w:ascii="Times New Roman" w:hAnsi="Times New Roman" w:cs="Times New Roman"/>
          <w:sz w:val="28"/>
          <w:szCs w:val="28"/>
        </w:rPr>
        <w:t xml:space="preserve"> работ в области использования атомной энергии, включающие право сооружения объекта использования атомной энергии.</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0" w:name="sub_10007"/>
      <w:bookmarkEnd w:id="39"/>
      <w:r w:rsidRPr="00DC25A3">
        <w:rPr>
          <w:rFonts w:ascii="Times New Roman" w:hAnsi="Times New Roman" w:cs="Times New Roman"/>
          <w:sz w:val="28"/>
          <w:szCs w:val="28"/>
        </w:rPr>
        <w:t>*(7) Заполнение не является обязательным при выдаче разрешения на строительство (реконструкцию) линейного объекта.</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1" w:name="sub_10008"/>
      <w:bookmarkEnd w:id="40"/>
      <w:r w:rsidRPr="00DC25A3">
        <w:rPr>
          <w:rFonts w:ascii="Times New Roman" w:hAnsi="Times New Roman" w:cs="Times New Roman"/>
          <w:sz w:val="28"/>
          <w:szCs w:val="28"/>
        </w:rPr>
        <w:t>*(8) В случае выполнения работ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 указывается кадастровый номер учтенного в государственном кадастре недвижимости объекта культурного наследия.</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2" w:name="sub_10009"/>
      <w:bookmarkEnd w:id="41"/>
      <w:r w:rsidRPr="00DC25A3">
        <w:rPr>
          <w:rFonts w:ascii="Times New Roman" w:hAnsi="Times New Roman" w:cs="Times New Roman"/>
          <w:sz w:val="28"/>
          <w:szCs w:val="28"/>
        </w:rPr>
        <w:t>*(9) Указывается дата выдачи градостроительного плана земельного участка, его номер и орган, выдавший градостроительный план земельного участка (не заполняется в отношении линейных объектов, кроме случаев, предусмотренных законодательством Российской Федерации).</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3" w:name="sub_10010"/>
      <w:bookmarkEnd w:id="42"/>
      <w:r w:rsidRPr="00DC25A3">
        <w:rPr>
          <w:rFonts w:ascii="Times New Roman" w:hAnsi="Times New Roman" w:cs="Times New Roman"/>
          <w:sz w:val="28"/>
          <w:szCs w:val="28"/>
        </w:rPr>
        <w:t>*(10) Заполняется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4" w:name="sub_10011"/>
      <w:bookmarkEnd w:id="43"/>
      <w:r w:rsidRPr="00DC25A3">
        <w:rPr>
          <w:rFonts w:ascii="Times New Roman" w:hAnsi="Times New Roman" w:cs="Times New Roman"/>
          <w:sz w:val="28"/>
          <w:szCs w:val="28"/>
        </w:rPr>
        <w:t>*(11) Указывается кем, когда разработана проектная документация (реквизиты документа, наименование проектной организации).</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5" w:name="sub_10012"/>
      <w:bookmarkEnd w:id="44"/>
      <w:r w:rsidRPr="00DC25A3">
        <w:rPr>
          <w:rFonts w:ascii="Times New Roman" w:hAnsi="Times New Roman" w:cs="Times New Roman"/>
          <w:sz w:val="28"/>
          <w:szCs w:val="28"/>
        </w:rPr>
        <w:lastRenderedPageBreak/>
        <w:t>*(12) В отношении линейных объектов допускается заполнение не всех граф раздела.</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6" w:name="sub_10013"/>
      <w:bookmarkEnd w:id="45"/>
      <w:r w:rsidRPr="00DC25A3">
        <w:rPr>
          <w:rFonts w:ascii="Times New Roman" w:hAnsi="Times New Roman" w:cs="Times New Roman"/>
          <w:sz w:val="28"/>
          <w:szCs w:val="28"/>
        </w:rPr>
        <w:t>*(13) Заполняется в случае выдачи разрешения на строительство сложного объекта (объекта, входящего в состав имущественного комплекса) в отношении каждого объекта капитального строительства.</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7" w:name="sub_10014"/>
      <w:bookmarkEnd w:id="46"/>
      <w:r w:rsidRPr="00DC25A3">
        <w:rPr>
          <w:rFonts w:ascii="Times New Roman" w:hAnsi="Times New Roman" w:cs="Times New Roman"/>
          <w:sz w:val="28"/>
          <w:szCs w:val="28"/>
        </w:rPr>
        <w:t>*(14)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8" w:name="sub_10015"/>
      <w:bookmarkEnd w:id="47"/>
      <w:r w:rsidRPr="00DC25A3">
        <w:rPr>
          <w:rFonts w:ascii="Times New Roman" w:hAnsi="Times New Roman" w:cs="Times New Roman"/>
          <w:sz w:val="28"/>
          <w:szCs w:val="28"/>
        </w:rPr>
        <w:t>*(15) 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49" w:name="sub_10016"/>
      <w:bookmarkEnd w:id="48"/>
      <w:r w:rsidRPr="00DC25A3">
        <w:rPr>
          <w:rFonts w:ascii="Times New Roman" w:hAnsi="Times New Roman" w:cs="Times New Roman"/>
          <w:sz w:val="28"/>
          <w:szCs w:val="28"/>
        </w:rPr>
        <w:t>*(16) Заполняется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 Допускается заполнение не всех граф раздела.</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50" w:name="sub_10017"/>
      <w:bookmarkEnd w:id="49"/>
      <w:r w:rsidRPr="00DC25A3">
        <w:rPr>
          <w:rFonts w:ascii="Times New Roman" w:hAnsi="Times New Roman" w:cs="Times New Roman"/>
          <w:sz w:val="28"/>
          <w:szCs w:val="28"/>
        </w:rPr>
        <w:t>*(17)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DC25A3" w:rsidRPr="00DC25A3" w:rsidRDefault="00DC25A3" w:rsidP="00EE02C3">
      <w:pPr>
        <w:spacing w:after="0" w:line="360" w:lineRule="auto"/>
        <w:ind w:firstLine="709"/>
        <w:jc w:val="both"/>
        <w:rPr>
          <w:rFonts w:ascii="Times New Roman" w:hAnsi="Times New Roman" w:cs="Times New Roman"/>
          <w:sz w:val="28"/>
          <w:szCs w:val="28"/>
        </w:rPr>
      </w:pPr>
      <w:bookmarkStart w:id="51" w:name="sub_10018"/>
      <w:bookmarkEnd w:id="50"/>
      <w:r w:rsidRPr="00DC25A3">
        <w:rPr>
          <w:rFonts w:ascii="Times New Roman" w:hAnsi="Times New Roman" w:cs="Times New Roman"/>
          <w:sz w:val="28"/>
          <w:szCs w:val="28"/>
        </w:rPr>
        <w:t>*(18) Указываются основания для установления срока действия разрешения на строительство:</w:t>
      </w:r>
    </w:p>
    <w:bookmarkEnd w:id="51"/>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t>- проектная документация (раздел);</w:t>
      </w:r>
    </w:p>
    <w:p w:rsidR="00DC25A3" w:rsidRPr="00DC25A3" w:rsidRDefault="00DC25A3" w:rsidP="00EE02C3">
      <w:pPr>
        <w:spacing w:after="0" w:line="360" w:lineRule="auto"/>
        <w:ind w:firstLine="709"/>
        <w:jc w:val="both"/>
        <w:rPr>
          <w:rFonts w:ascii="Times New Roman" w:hAnsi="Times New Roman" w:cs="Times New Roman"/>
          <w:sz w:val="28"/>
          <w:szCs w:val="28"/>
        </w:rPr>
      </w:pPr>
      <w:r w:rsidRPr="00DC25A3">
        <w:rPr>
          <w:rFonts w:ascii="Times New Roman" w:hAnsi="Times New Roman" w:cs="Times New Roman"/>
          <w:sz w:val="28"/>
          <w:szCs w:val="28"/>
        </w:rPr>
        <w:t>- нормативный правовой акт (номер, дата, статья).</w:t>
      </w:r>
    </w:p>
    <w:p w:rsidR="00081212" w:rsidRPr="00381D4C" w:rsidRDefault="00DC25A3" w:rsidP="00EE02C3">
      <w:pPr>
        <w:spacing w:after="0" w:line="360" w:lineRule="auto"/>
        <w:ind w:firstLine="709"/>
        <w:jc w:val="both"/>
        <w:rPr>
          <w:rFonts w:ascii="Times New Roman" w:hAnsi="Times New Roman" w:cs="Times New Roman"/>
          <w:sz w:val="28"/>
          <w:szCs w:val="28"/>
        </w:rPr>
      </w:pPr>
      <w:bookmarkStart w:id="52" w:name="sub_10019"/>
      <w:r w:rsidRPr="00DC25A3">
        <w:rPr>
          <w:rFonts w:ascii="Times New Roman" w:hAnsi="Times New Roman" w:cs="Times New Roman"/>
          <w:sz w:val="28"/>
          <w:szCs w:val="28"/>
        </w:rPr>
        <w:lastRenderedPageBreak/>
        <w:t>*(19) Заполняется в случае продления срока действия ранее выданного разрешения на строительство. Не заполняется в случае первичной выдачи разрешения на строительство.</w:t>
      </w:r>
      <w:bookmarkEnd w:id="52"/>
    </w:p>
    <w:p w:rsidR="00081212" w:rsidRPr="00081212" w:rsidRDefault="00081212" w:rsidP="00EE02C3">
      <w:pPr>
        <w:autoSpaceDE w:val="0"/>
        <w:autoSpaceDN w:val="0"/>
        <w:adjustRightInd w:val="0"/>
        <w:spacing w:after="0" w:line="360" w:lineRule="auto"/>
        <w:ind w:firstLine="709"/>
        <w:jc w:val="both"/>
        <w:rPr>
          <w:rFonts w:ascii="Arial" w:hAnsi="Arial" w:cs="Arial"/>
          <w:sz w:val="24"/>
          <w:szCs w:val="24"/>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bookmarkStart w:id="53" w:name="sub_50"/>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EE02C3">
      <w:pPr>
        <w:autoSpaceDE w:val="0"/>
        <w:autoSpaceDN w:val="0"/>
        <w:adjustRightInd w:val="0"/>
        <w:spacing w:after="0" w:line="360" w:lineRule="auto"/>
        <w:ind w:firstLine="709"/>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E02C3" w:rsidRDefault="00EE02C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E02C3" w:rsidRDefault="00EE02C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E02C3" w:rsidRDefault="00EE02C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81212" w:rsidRPr="00220F8B" w:rsidRDefault="00220F8B" w:rsidP="00081212">
      <w:pPr>
        <w:autoSpaceDE w:val="0"/>
        <w:autoSpaceDN w:val="0"/>
        <w:adjustRightInd w:val="0"/>
        <w:spacing w:after="0" w:line="240" w:lineRule="auto"/>
        <w:ind w:firstLine="698"/>
        <w:jc w:val="right"/>
        <w:rPr>
          <w:rFonts w:ascii="Times New Roman" w:hAnsi="Times New Roman" w:cs="Times New Roman"/>
          <w:sz w:val="28"/>
          <w:szCs w:val="28"/>
        </w:rPr>
      </w:pPr>
      <w:r w:rsidRPr="00220F8B">
        <w:rPr>
          <w:rFonts w:ascii="Times New Roman" w:hAnsi="Times New Roman" w:cs="Times New Roman"/>
          <w:b/>
          <w:bCs/>
          <w:color w:val="26282F"/>
          <w:sz w:val="28"/>
          <w:szCs w:val="28"/>
        </w:rPr>
        <w:lastRenderedPageBreak/>
        <w:t>Приложение 4</w:t>
      </w:r>
    </w:p>
    <w:bookmarkEnd w:id="53"/>
    <w:p w:rsidR="00081212" w:rsidRPr="00081212" w:rsidRDefault="00081212" w:rsidP="00081212">
      <w:pPr>
        <w:autoSpaceDE w:val="0"/>
        <w:autoSpaceDN w:val="0"/>
        <w:adjustRightInd w:val="0"/>
        <w:spacing w:after="0" w:line="240" w:lineRule="auto"/>
        <w:ind w:firstLine="698"/>
        <w:jc w:val="right"/>
        <w:rPr>
          <w:rFonts w:ascii="Arial" w:hAnsi="Arial" w:cs="Arial"/>
          <w:sz w:val="24"/>
          <w:szCs w:val="24"/>
        </w:rPr>
      </w:pPr>
      <w:r w:rsidRPr="00220F8B">
        <w:rPr>
          <w:rFonts w:ascii="Times New Roman" w:hAnsi="Times New Roman" w:cs="Times New Roman"/>
          <w:b/>
          <w:bCs/>
          <w:color w:val="26282F"/>
          <w:sz w:val="28"/>
          <w:szCs w:val="28"/>
        </w:rPr>
        <w:t xml:space="preserve">к </w:t>
      </w:r>
      <w:hyperlink w:anchor="sub_1000" w:history="1">
        <w:r w:rsidRPr="00220F8B">
          <w:rPr>
            <w:rFonts w:ascii="Times New Roman" w:hAnsi="Times New Roman" w:cs="Times New Roman"/>
            <w:color w:val="106BBE"/>
            <w:sz w:val="28"/>
            <w:szCs w:val="28"/>
          </w:rPr>
          <w:t>Административному регламенту</w:t>
        </w:r>
      </w:hyperlink>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before="108" w:after="108" w:line="240" w:lineRule="auto"/>
        <w:jc w:val="center"/>
        <w:outlineLvl w:val="0"/>
        <w:rPr>
          <w:rFonts w:ascii="Arial" w:hAnsi="Arial" w:cs="Arial"/>
          <w:b/>
          <w:bCs/>
          <w:color w:val="26282F"/>
          <w:sz w:val="24"/>
          <w:szCs w:val="24"/>
        </w:rPr>
      </w:pPr>
      <w:r w:rsidRPr="00081212">
        <w:rPr>
          <w:rFonts w:ascii="Arial" w:hAnsi="Arial" w:cs="Arial"/>
          <w:b/>
          <w:bCs/>
          <w:color w:val="26282F"/>
          <w:sz w:val="24"/>
          <w:szCs w:val="24"/>
        </w:rPr>
        <w:t>Форма уведомления</w:t>
      </w:r>
      <w:r w:rsidRPr="00081212">
        <w:rPr>
          <w:rFonts w:ascii="Arial" w:hAnsi="Arial" w:cs="Arial"/>
          <w:b/>
          <w:bCs/>
          <w:color w:val="26282F"/>
          <w:sz w:val="24"/>
          <w:szCs w:val="24"/>
        </w:rPr>
        <w:br/>
        <w:t>об отказе в выдачи разрешения</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b/>
          <w:bCs/>
          <w:color w:val="26282F"/>
          <w:sz w:val="20"/>
          <w:szCs w:val="20"/>
        </w:rPr>
        <w:t xml:space="preserve">                            Уведомление</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b/>
          <w:bCs/>
          <w:color w:val="26282F"/>
          <w:sz w:val="20"/>
          <w:szCs w:val="20"/>
        </w:rPr>
        <w:t xml:space="preserve">  об отказе в выдачи разрешения на строительство, реконструкцию объекта</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b/>
          <w:bCs/>
          <w:color w:val="26282F"/>
          <w:sz w:val="20"/>
          <w:szCs w:val="20"/>
        </w:rPr>
        <w:t xml:space="preserve">            капитального (индивидуального жилищного) строительства</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от ________________                                     N _______________</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(наименование Администрации (наименование муниципального образования РМ))</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рассмотрев заявление</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(фамилия, имя, отчество гражданина или ИП, наименование ЮЛ)</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принял   решение   об   отказе  в  выдачи  разрешения  на  строительство,</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реконструкцию    объекта    капитального   (индивидуального    жилищного)</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строительства, в связи </w:t>
      </w:r>
      <w:proofErr w:type="gramStart"/>
      <w:r w:rsidRPr="00081212">
        <w:rPr>
          <w:rFonts w:ascii="Courier New" w:hAnsi="Courier New" w:cs="Courier New"/>
          <w:sz w:val="20"/>
          <w:szCs w:val="20"/>
        </w:rPr>
        <w:t>с</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w:t>
      </w:r>
      <w:proofErr w:type="gramStart"/>
      <w:r w:rsidRPr="00081212">
        <w:rPr>
          <w:rFonts w:ascii="Courier New" w:hAnsi="Courier New" w:cs="Courier New"/>
          <w:sz w:val="20"/>
          <w:szCs w:val="20"/>
        </w:rPr>
        <w:t>(причины, послужившие основанием для принятия решения</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об отказе в выдачи разрешения)</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Решение    об    отказе    в  выдачи  разрешения  на  строительство,</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реконструкцию    объекта    капитального    (индивидуального   жилищного)</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строительства может быть обжаловано в установленном законом порядке.</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 ______________ 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w:t>
      </w:r>
      <w:proofErr w:type="gramStart"/>
      <w:r w:rsidRPr="00081212">
        <w:rPr>
          <w:rFonts w:ascii="Courier New" w:hAnsi="Courier New" w:cs="Courier New"/>
          <w:sz w:val="20"/>
          <w:szCs w:val="20"/>
        </w:rPr>
        <w:t>(должность уполномоченного    (подпись)      (расшифровка подписи)</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сотрудника)</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 20___ г.</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381D4C" w:rsidRDefault="00381D4C" w:rsidP="00381D4C">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М.П.</w:t>
      </w: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bookmarkStart w:id="54" w:name="sub_60"/>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081212">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081212" w:rsidRPr="00220F8B" w:rsidRDefault="00220F8B" w:rsidP="00081212">
      <w:pPr>
        <w:autoSpaceDE w:val="0"/>
        <w:autoSpaceDN w:val="0"/>
        <w:adjustRightInd w:val="0"/>
        <w:spacing w:after="0" w:line="240" w:lineRule="auto"/>
        <w:ind w:firstLine="698"/>
        <w:jc w:val="right"/>
        <w:rPr>
          <w:rFonts w:ascii="Times New Roman" w:hAnsi="Times New Roman" w:cs="Times New Roman"/>
          <w:sz w:val="28"/>
          <w:szCs w:val="28"/>
        </w:rPr>
      </w:pPr>
      <w:r w:rsidRPr="00220F8B">
        <w:rPr>
          <w:rFonts w:ascii="Times New Roman" w:hAnsi="Times New Roman" w:cs="Times New Roman"/>
          <w:b/>
          <w:bCs/>
          <w:color w:val="26282F"/>
          <w:sz w:val="28"/>
          <w:szCs w:val="28"/>
        </w:rPr>
        <w:lastRenderedPageBreak/>
        <w:t>Приложение 5</w:t>
      </w:r>
    </w:p>
    <w:bookmarkEnd w:id="54"/>
    <w:p w:rsidR="00081212" w:rsidRPr="00081212" w:rsidRDefault="00081212" w:rsidP="00081212">
      <w:pPr>
        <w:autoSpaceDE w:val="0"/>
        <w:autoSpaceDN w:val="0"/>
        <w:adjustRightInd w:val="0"/>
        <w:spacing w:after="0" w:line="240" w:lineRule="auto"/>
        <w:ind w:firstLine="698"/>
        <w:jc w:val="right"/>
        <w:rPr>
          <w:rFonts w:ascii="Arial" w:hAnsi="Arial" w:cs="Arial"/>
          <w:sz w:val="24"/>
          <w:szCs w:val="24"/>
        </w:rPr>
      </w:pPr>
      <w:r w:rsidRPr="00220F8B">
        <w:rPr>
          <w:rFonts w:ascii="Times New Roman" w:hAnsi="Times New Roman" w:cs="Times New Roman"/>
          <w:b/>
          <w:bCs/>
          <w:color w:val="26282F"/>
          <w:sz w:val="28"/>
          <w:szCs w:val="28"/>
        </w:rPr>
        <w:t xml:space="preserve">к </w:t>
      </w:r>
      <w:hyperlink w:anchor="sub_1000" w:history="1">
        <w:r w:rsidRPr="00220F8B">
          <w:rPr>
            <w:rFonts w:ascii="Times New Roman" w:hAnsi="Times New Roman" w:cs="Times New Roman"/>
            <w:color w:val="106BBE"/>
            <w:sz w:val="28"/>
            <w:szCs w:val="28"/>
          </w:rPr>
          <w:t>Административному регламенту</w:t>
        </w:r>
      </w:hyperlink>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before="108" w:after="108" w:line="240" w:lineRule="auto"/>
        <w:jc w:val="center"/>
        <w:outlineLvl w:val="0"/>
        <w:rPr>
          <w:rFonts w:ascii="Arial" w:hAnsi="Arial" w:cs="Arial"/>
          <w:b/>
          <w:bCs/>
          <w:color w:val="26282F"/>
          <w:sz w:val="24"/>
          <w:szCs w:val="24"/>
        </w:rPr>
      </w:pPr>
      <w:r w:rsidRPr="00081212">
        <w:rPr>
          <w:rFonts w:ascii="Arial" w:hAnsi="Arial" w:cs="Arial"/>
          <w:b/>
          <w:bCs/>
          <w:color w:val="26282F"/>
          <w:sz w:val="24"/>
          <w:szCs w:val="24"/>
        </w:rPr>
        <w:t>Форма уведомления</w:t>
      </w:r>
      <w:r w:rsidRPr="00081212">
        <w:rPr>
          <w:rFonts w:ascii="Arial" w:hAnsi="Arial" w:cs="Arial"/>
          <w:b/>
          <w:bCs/>
          <w:color w:val="26282F"/>
          <w:sz w:val="24"/>
          <w:szCs w:val="24"/>
        </w:rPr>
        <w:br/>
        <w:t>об отказе в продлении срока действия разрешения</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b/>
          <w:bCs/>
          <w:color w:val="26282F"/>
          <w:sz w:val="20"/>
          <w:szCs w:val="20"/>
        </w:rPr>
        <w:t xml:space="preserve">                            Уведомление</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b/>
          <w:bCs/>
          <w:color w:val="26282F"/>
          <w:sz w:val="20"/>
          <w:szCs w:val="20"/>
        </w:rPr>
        <w:t xml:space="preserve">   об отказе в продлении срока действия разрешения на строительство,</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b/>
          <w:bCs/>
          <w:color w:val="26282F"/>
          <w:sz w:val="20"/>
          <w:szCs w:val="20"/>
        </w:rPr>
        <w:t xml:space="preserve">                реконструкцию объекта капитального</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b/>
          <w:bCs/>
          <w:color w:val="26282F"/>
          <w:sz w:val="20"/>
          <w:szCs w:val="20"/>
        </w:rPr>
        <w:t xml:space="preserve">            (индивидуального жилищного) строительства</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от ________________                                  N __________________</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(наименование Администрации (наименование муниципального образования РМ))</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рассмотрев заявление</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(фамилия, имя, отчество гражданина или ИП, наименование ЮЛ)</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принял  решение  об  отказе  в  продлении  срока  действия  разрешения </w:t>
      </w:r>
      <w:proofErr w:type="gramStart"/>
      <w:r w:rsidRPr="00081212">
        <w:rPr>
          <w:rFonts w:ascii="Courier New" w:hAnsi="Courier New" w:cs="Courier New"/>
          <w:sz w:val="20"/>
          <w:szCs w:val="20"/>
        </w:rPr>
        <w:t>на</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proofErr w:type="gramStart"/>
      <w:r w:rsidRPr="00081212">
        <w:rPr>
          <w:rFonts w:ascii="Courier New" w:hAnsi="Courier New" w:cs="Courier New"/>
          <w:sz w:val="20"/>
          <w:szCs w:val="20"/>
        </w:rPr>
        <w:t>строительство,   реконструкцию   объекта  капитального   (индивидуального</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жилищного) строительства, в связи </w:t>
      </w:r>
      <w:proofErr w:type="gramStart"/>
      <w:r w:rsidRPr="00081212">
        <w:rPr>
          <w:rFonts w:ascii="Courier New" w:hAnsi="Courier New" w:cs="Courier New"/>
          <w:sz w:val="20"/>
          <w:szCs w:val="20"/>
        </w:rPr>
        <w:t>с</w:t>
      </w:r>
      <w:proofErr w:type="gramEnd"/>
      <w:r w:rsidRPr="00081212">
        <w:rPr>
          <w:rFonts w:ascii="Courier New" w:hAnsi="Courier New" w:cs="Courier New"/>
          <w:sz w:val="20"/>
          <w:szCs w:val="20"/>
        </w:rPr>
        <w:t xml:space="preserve"> 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________________________________________________________________________.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w:t>
      </w:r>
      <w:proofErr w:type="gramStart"/>
      <w:r w:rsidRPr="00081212">
        <w:rPr>
          <w:rFonts w:ascii="Courier New" w:hAnsi="Courier New" w:cs="Courier New"/>
          <w:sz w:val="20"/>
          <w:szCs w:val="20"/>
        </w:rPr>
        <w:t>(причины, послужившие основанием для принятия решения об отказе</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в продлении срока действия разрешения)</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Решение    об  отказе  в  продлении  срока  действия  разрешения  </w:t>
      </w:r>
      <w:proofErr w:type="gramStart"/>
      <w:r w:rsidRPr="00081212">
        <w:rPr>
          <w:rFonts w:ascii="Courier New" w:hAnsi="Courier New" w:cs="Courier New"/>
          <w:sz w:val="20"/>
          <w:szCs w:val="20"/>
        </w:rPr>
        <w:t>на</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proofErr w:type="gramStart"/>
      <w:r w:rsidRPr="00081212">
        <w:rPr>
          <w:rFonts w:ascii="Courier New" w:hAnsi="Courier New" w:cs="Courier New"/>
          <w:sz w:val="20"/>
          <w:szCs w:val="20"/>
        </w:rPr>
        <w:t>строительство,    реконструкцию   объекта  капитального  (индивидуального</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жилищного)  строительства  может  быть обжаловано в </w:t>
      </w:r>
      <w:proofErr w:type="gramStart"/>
      <w:r w:rsidRPr="00081212">
        <w:rPr>
          <w:rFonts w:ascii="Courier New" w:hAnsi="Courier New" w:cs="Courier New"/>
          <w:sz w:val="20"/>
          <w:szCs w:val="20"/>
        </w:rPr>
        <w:t>установленном</w:t>
      </w:r>
      <w:proofErr w:type="gramEnd"/>
      <w:r w:rsidRPr="00081212">
        <w:rPr>
          <w:rFonts w:ascii="Courier New" w:hAnsi="Courier New" w:cs="Courier New"/>
          <w:sz w:val="20"/>
          <w:szCs w:val="20"/>
        </w:rPr>
        <w:t xml:space="preserve"> законом</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proofErr w:type="gramStart"/>
      <w:r w:rsidRPr="00081212">
        <w:rPr>
          <w:rFonts w:ascii="Courier New" w:hAnsi="Courier New" w:cs="Courier New"/>
          <w:sz w:val="20"/>
          <w:szCs w:val="20"/>
        </w:rPr>
        <w:t>порядке</w:t>
      </w:r>
      <w:proofErr w:type="gramEnd"/>
      <w:r w:rsidRPr="00081212">
        <w:rPr>
          <w:rFonts w:ascii="Courier New" w:hAnsi="Courier New" w:cs="Courier New"/>
          <w:sz w:val="20"/>
          <w:szCs w:val="20"/>
        </w:rPr>
        <w:t>.</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____________________________ ______________ _____________________________</w:t>
      </w: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w:t>
      </w:r>
      <w:proofErr w:type="gramStart"/>
      <w:r w:rsidRPr="00081212">
        <w:rPr>
          <w:rFonts w:ascii="Courier New" w:hAnsi="Courier New" w:cs="Courier New"/>
          <w:sz w:val="20"/>
          <w:szCs w:val="20"/>
        </w:rPr>
        <w:t>(должность уполномоченного     (подпись)        (расшифровка подписи)</w:t>
      </w:r>
      <w:proofErr w:type="gramEnd"/>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 xml:space="preserve">           сотрудника)</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081212" w:rsidRPr="00081212" w:rsidRDefault="00081212" w:rsidP="00081212">
      <w:pPr>
        <w:autoSpaceDE w:val="0"/>
        <w:autoSpaceDN w:val="0"/>
        <w:adjustRightInd w:val="0"/>
        <w:spacing w:after="0" w:line="240" w:lineRule="auto"/>
        <w:rPr>
          <w:rFonts w:ascii="Courier New" w:hAnsi="Courier New" w:cs="Courier New"/>
          <w:sz w:val="20"/>
          <w:szCs w:val="20"/>
        </w:rPr>
      </w:pPr>
      <w:r w:rsidRPr="00081212">
        <w:rPr>
          <w:rFonts w:ascii="Courier New" w:hAnsi="Courier New" w:cs="Courier New"/>
          <w:sz w:val="20"/>
          <w:szCs w:val="20"/>
        </w:rPr>
        <w:t>"___" _____________ 20___ г.</w:t>
      </w:r>
    </w:p>
    <w:p w:rsidR="00081212" w:rsidRPr="00081212" w:rsidRDefault="00081212" w:rsidP="00081212">
      <w:pPr>
        <w:autoSpaceDE w:val="0"/>
        <w:autoSpaceDN w:val="0"/>
        <w:adjustRightInd w:val="0"/>
        <w:spacing w:after="0" w:line="240" w:lineRule="auto"/>
        <w:ind w:firstLine="720"/>
        <w:jc w:val="both"/>
        <w:rPr>
          <w:rFonts w:ascii="Arial" w:hAnsi="Arial" w:cs="Arial"/>
          <w:sz w:val="24"/>
          <w:szCs w:val="24"/>
        </w:rPr>
      </w:pPr>
    </w:p>
    <w:p w:rsidR="00220F8B" w:rsidRPr="00381D4C" w:rsidRDefault="00381D4C" w:rsidP="00381D4C">
      <w:pPr>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М.П.</w:t>
      </w: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EC0FA3" w:rsidRDefault="00EC0FA3" w:rsidP="00220F8B">
      <w:pPr>
        <w:autoSpaceDE w:val="0"/>
        <w:autoSpaceDN w:val="0"/>
        <w:adjustRightInd w:val="0"/>
        <w:spacing w:after="0" w:line="240" w:lineRule="auto"/>
        <w:ind w:firstLine="698"/>
        <w:jc w:val="right"/>
        <w:rPr>
          <w:rFonts w:ascii="Times New Roman" w:hAnsi="Times New Roman" w:cs="Times New Roman"/>
          <w:b/>
          <w:bCs/>
          <w:color w:val="26282F"/>
          <w:sz w:val="28"/>
          <w:szCs w:val="28"/>
        </w:rPr>
      </w:pPr>
    </w:p>
    <w:p w:rsidR="00220F8B" w:rsidRPr="00220F8B" w:rsidRDefault="00220F8B" w:rsidP="00220F8B">
      <w:pPr>
        <w:autoSpaceDE w:val="0"/>
        <w:autoSpaceDN w:val="0"/>
        <w:adjustRightInd w:val="0"/>
        <w:spacing w:after="0" w:line="240" w:lineRule="auto"/>
        <w:ind w:firstLine="698"/>
        <w:jc w:val="right"/>
        <w:rPr>
          <w:rFonts w:ascii="Times New Roman" w:hAnsi="Times New Roman" w:cs="Times New Roman"/>
          <w:sz w:val="28"/>
          <w:szCs w:val="28"/>
        </w:rPr>
      </w:pPr>
      <w:r>
        <w:rPr>
          <w:rFonts w:ascii="Times New Roman" w:hAnsi="Times New Roman" w:cs="Times New Roman"/>
          <w:b/>
          <w:bCs/>
          <w:color w:val="26282F"/>
          <w:sz w:val="28"/>
          <w:szCs w:val="28"/>
        </w:rPr>
        <w:lastRenderedPageBreak/>
        <w:t>Приложение 6</w:t>
      </w:r>
    </w:p>
    <w:p w:rsidR="00220F8B" w:rsidRPr="00381D4C" w:rsidRDefault="00220F8B" w:rsidP="00381D4C">
      <w:r>
        <w:rPr>
          <w:rFonts w:ascii="Times New Roman" w:hAnsi="Times New Roman" w:cs="Times New Roman"/>
          <w:b/>
          <w:bCs/>
          <w:color w:val="26282F"/>
          <w:sz w:val="28"/>
          <w:szCs w:val="28"/>
        </w:rPr>
        <w:t xml:space="preserve">                                                                                   </w:t>
      </w:r>
      <w:r w:rsidRPr="00220F8B">
        <w:rPr>
          <w:rFonts w:ascii="Times New Roman" w:hAnsi="Times New Roman" w:cs="Times New Roman"/>
          <w:b/>
          <w:bCs/>
          <w:color w:val="26282F"/>
          <w:sz w:val="28"/>
          <w:szCs w:val="28"/>
        </w:rPr>
        <w:t xml:space="preserve">к </w:t>
      </w:r>
      <w:hyperlink w:anchor="sub_1000" w:history="1">
        <w:r w:rsidRPr="00220F8B">
          <w:rPr>
            <w:rFonts w:ascii="Times New Roman" w:hAnsi="Times New Roman" w:cs="Times New Roman"/>
            <w:color w:val="106BBE"/>
            <w:sz w:val="28"/>
            <w:szCs w:val="28"/>
          </w:rPr>
          <w:t>Административному регламенту</w:t>
        </w:r>
      </w:hyperlink>
    </w:p>
    <w:p w:rsidR="00381D4C" w:rsidRDefault="00381D4C" w:rsidP="00381D4C">
      <w:pPr>
        <w:autoSpaceDE w:val="0"/>
        <w:autoSpaceDN w:val="0"/>
        <w:adjustRightInd w:val="0"/>
        <w:spacing w:before="108" w:after="108" w:line="240" w:lineRule="auto"/>
        <w:jc w:val="center"/>
        <w:outlineLvl w:val="0"/>
        <w:rPr>
          <w:rFonts w:ascii="Arial" w:hAnsi="Arial" w:cs="Arial"/>
          <w:b/>
          <w:bCs/>
          <w:color w:val="26282F"/>
          <w:sz w:val="24"/>
          <w:szCs w:val="24"/>
        </w:rPr>
      </w:pPr>
    </w:p>
    <w:p w:rsidR="005D4FBA" w:rsidRPr="005D4FBA" w:rsidRDefault="005D4FBA" w:rsidP="005D4FBA">
      <w:pPr>
        <w:autoSpaceDN w:val="0"/>
        <w:adjustRightInd w:val="0"/>
        <w:spacing w:after="0"/>
        <w:jc w:val="center"/>
        <w:outlineLvl w:val="0"/>
        <w:rPr>
          <w:rFonts w:ascii="Times New Roman" w:hAnsi="Times New Roman" w:cs="Times New Roman"/>
          <w:b/>
          <w:bCs/>
          <w:color w:val="26282F"/>
          <w:sz w:val="28"/>
          <w:szCs w:val="28"/>
        </w:rPr>
      </w:pPr>
      <w:r w:rsidRPr="005D4FBA">
        <w:rPr>
          <w:rFonts w:ascii="Times New Roman" w:hAnsi="Times New Roman" w:cs="Times New Roman"/>
          <w:b/>
          <w:bCs/>
          <w:color w:val="26282F"/>
          <w:sz w:val="28"/>
          <w:szCs w:val="28"/>
        </w:rPr>
        <w:t>Блок-схема</w:t>
      </w:r>
      <w:r w:rsidRPr="005D4FBA">
        <w:rPr>
          <w:rFonts w:ascii="Times New Roman" w:hAnsi="Times New Roman" w:cs="Times New Roman"/>
          <w:b/>
          <w:bCs/>
          <w:color w:val="26282F"/>
          <w:sz w:val="28"/>
          <w:szCs w:val="28"/>
        </w:rPr>
        <w:br/>
        <w:t>исполнения муниципальной услуги «</w:t>
      </w:r>
      <w:r w:rsidRPr="005D4FBA">
        <w:rPr>
          <w:rFonts w:ascii="Times New Roman" w:hAnsi="Times New Roman" w:cs="Times New Roman"/>
          <w:b/>
          <w:bCs/>
          <w:color w:val="000000"/>
          <w:sz w:val="28"/>
          <w:szCs w:val="28"/>
          <w:lang w:eastAsia="ru-RU"/>
        </w:rPr>
        <w:t>Подготовка и выдача разрешений на строительство, реконструкцию объектов капитального строительства</w:t>
      </w:r>
      <w:r w:rsidRPr="005D4FBA">
        <w:rPr>
          <w:rFonts w:ascii="Times New Roman" w:hAnsi="Times New Roman" w:cs="Times New Roman"/>
          <w:b/>
          <w:bCs/>
          <w:color w:val="26282F"/>
          <w:sz w:val="28"/>
          <w:szCs w:val="28"/>
        </w:rPr>
        <w:t>»  на территории Кадошкинского муниципального района</w:t>
      </w:r>
    </w:p>
    <w:p w:rsidR="005D4FBA" w:rsidRPr="005D4FBA" w:rsidRDefault="005D4FBA" w:rsidP="005D4FBA">
      <w:pPr>
        <w:autoSpaceDN w:val="0"/>
        <w:adjustRightInd w:val="0"/>
        <w:spacing w:before="108" w:after="0"/>
        <w:jc w:val="center"/>
        <w:outlineLvl w:val="0"/>
        <w:rPr>
          <w:rFonts w:ascii="Times New Roman" w:hAnsi="Times New Roman" w:cs="Times New Roman"/>
          <w:b/>
          <w:bCs/>
          <w:color w:val="26282F"/>
          <w:sz w:val="28"/>
          <w:szCs w:val="28"/>
        </w:rPr>
      </w:pPr>
      <w:r w:rsidRPr="005D4FBA">
        <w:rPr>
          <w:rFonts w:ascii="Times New Roman" w:hAnsi="Times New Roman" w:cs="Times New Roman"/>
          <w:b/>
          <w:bCs/>
          <w:color w:val="26282F"/>
          <w:sz w:val="28"/>
          <w:szCs w:val="28"/>
        </w:rPr>
        <w:t>Схема процесса муниципальной услуги</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w:t>
      </w:r>
      <w:r>
        <w:rPr>
          <w:rFonts w:ascii="Courier New" w:hAnsi="Courier New" w:cs="Courier New"/>
        </w:rPr>
        <w:t xml:space="preserve">               </w:t>
      </w:r>
      <w:r w:rsidRPr="00B42424">
        <w:rPr>
          <w:rFonts w:ascii="Courier New" w:hAnsi="Courier New" w:cs="Courier New"/>
        </w:rPr>
        <w:t xml:space="preserve"> ┌───────────────────────────────┐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  Обращение </w:t>
      </w:r>
      <w:proofErr w:type="gramStart"/>
      <w:r w:rsidRPr="00B42424">
        <w:rPr>
          <w:rFonts w:ascii="Courier New" w:hAnsi="Courier New" w:cs="Courier New"/>
        </w:rPr>
        <w:t>заинтересованного</w:t>
      </w:r>
      <w:proofErr w:type="gramEnd"/>
      <w:r w:rsidRPr="00B42424">
        <w:rPr>
          <w:rFonts w:ascii="Courier New" w:hAnsi="Courier New" w:cs="Courier New"/>
        </w:rPr>
        <w:t xml:space="preserve">  │    │ Отказ в приеме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       лица в МБУ "МФЦ"        │───►│  заявления </w:t>
      </w:r>
      <w:proofErr w:type="gramStart"/>
      <w:r w:rsidRPr="00B42424">
        <w:rPr>
          <w:rFonts w:ascii="Courier New" w:hAnsi="Courier New" w:cs="Courier New"/>
        </w:rPr>
        <w:t>от</w:t>
      </w:r>
      <w:proofErr w:type="gramEnd"/>
      <w:r w:rsidRPr="00B42424">
        <w:rPr>
          <w:rFonts w:ascii="Courier New" w:hAnsi="Courier New" w:cs="Courier New"/>
        </w:rPr>
        <w:t xml:space="preserve">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    │заинтересованного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                    │ лица </w:t>
      </w:r>
      <w:r>
        <w:rPr>
          <w:rFonts w:ascii="Courier New" w:hAnsi="Courier New" w:cs="Courier New"/>
        </w:rPr>
        <w:t>в</w:t>
      </w:r>
      <w:r w:rsidRPr="00B42424">
        <w:rPr>
          <w:rFonts w:ascii="Courier New" w:hAnsi="Courier New" w:cs="Courier New"/>
        </w:rPr>
        <w:t xml:space="preserve"> МБУ "МФЦ"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                    │ в день обращения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 Прием и регистрация документов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      в МБУ "МФЦ" и передача    │</w:t>
      </w:r>
    </w:p>
    <w:p w:rsidR="005D4FBA"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 xml:space="preserve">│заявления в </w:t>
      </w:r>
      <w:r>
        <w:rPr>
          <w:rFonts w:ascii="Courier New" w:hAnsi="Courier New" w:cs="Courier New"/>
        </w:rPr>
        <w:t>отдел строительства,</w:t>
      </w:r>
      <w:r w:rsidRPr="00B42424">
        <w:rPr>
          <w:rFonts w:ascii="Courier New" w:hAnsi="Courier New" w:cs="Courier New"/>
        </w:rPr>
        <w:t>│</w:t>
      </w:r>
    </w:p>
    <w:p w:rsidR="005D4FBA" w:rsidRPr="00725838"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архитектуры и ЖКХ               </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администрации</w:t>
      </w:r>
      <w:r w:rsidRPr="00B42424">
        <w:rPr>
          <w:rFonts w:ascii="Courier New" w:hAnsi="Courier New" w:cs="Courier New"/>
        </w:rPr>
        <w:t xml:space="preserve">    </w:t>
      </w:r>
      <w:r>
        <w:rPr>
          <w:rFonts w:ascii="Courier New" w:hAnsi="Courier New" w:cs="Courier New"/>
        </w:rPr>
        <w:t xml:space="preserve">Кадошкинского </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w:t>
      </w:r>
      <w:r>
        <w:rPr>
          <w:rFonts w:ascii="Courier New" w:hAnsi="Courier New" w:cs="Courier New"/>
        </w:rPr>
        <w:t xml:space="preserve"> │ муниципального </w:t>
      </w:r>
      <w:r w:rsidRPr="001D0700">
        <w:rPr>
          <w:rFonts w:ascii="Courier New" w:hAnsi="Courier New" w:cs="Courier New"/>
        </w:rPr>
        <w:t xml:space="preserve"> </w:t>
      </w:r>
      <w:r>
        <w:rPr>
          <w:rFonts w:ascii="Courier New" w:hAnsi="Courier New" w:cs="Courier New"/>
        </w:rPr>
        <w:t xml:space="preserve">района,        </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        </w:t>
      </w:r>
      <w:r>
        <w:rPr>
          <w:rFonts w:ascii="Courier New" w:hAnsi="Courier New" w:cs="Courier New"/>
        </w:rPr>
        <w:t xml:space="preserve">1 рабочий день        </w:t>
      </w:r>
      <w:r w:rsidRPr="00B42424">
        <w:rPr>
          <w:rFonts w:ascii="Courier New" w:hAnsi="Courier New" w:cs="Courier New"/>
        </w:rPr>
        <w:t xml:space="preserve">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Подготовка  │  │ </w:t>
      </w:r>
      <w:r>
        <w:rPr>
          <w:rFonts w:ascii="Courier New" w:hAnsi="Courier New" w:cs="Courier New"/>
        </w:rPr>
        <w:t xml:space="preserve">    Рассмотрение заявления     </w:t>
      </w:r>
      <w:r w:rsidRPr="00B42424">
        <w:rPr>
          <w:rFonts w:ascii="Courier New" w:hAnsi="Courier New" w:cs="Courier New"/>
        </w:rPr>
        <w:t>│</w:t>
      </w:r>
      <w:r w:rsidRPr="005616ED">
        <w:rPr>
          <w:rFonts w:ascii="Courier New" w:hAnsi="Courier New" w:cs="Courier New"/>
        </w:rPr>
        <w:t xml:space="preserve"> </w:t>
      </w:r>
      <w:r>
        <w:rPr>
          <w:rFonts w:ascii="Courier New" w:hAnsi="Courier New" w:cs="Courier New"/>
        </w:rPr>
        <w:t xml:space="preserve">                                                        </w:t>
      </w:r>
      <w:r w:rsidRPr="00B42424">
        <w:rPr>
          <w:rFonts w:ascii="Courier New" w:hAnsi="Courier New" w:cs="Courier New"/>
        </w:rPr>
        <w:t>│</w:t>
      </w:r>
      <w:r w:rsidRPr="005616ED">
        <w:rPr>
          <w:rFonts w:ascii="Courier New" w:hAnsi="Courier New" w:cs="Courier New"/>
        </w:rPr>
        <w:t xml:space="preserve"> </w:t>
      </w: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│специалистом │◄─┤</w:t>
      </w:r>
      <w:proofErr w:type="gramStart"/>
      <w:r>
        <w:rPr>
          <w:rFonts w:ascii="Courier New" w:hAnsi="Courier New" w:cs="Courier New"/>
        </w:rPr>
        <w:t>специалистом</w:t>
      </w:r>
      <w:proofErr w:type="gramEnd"/>
      <w:r>
        <w:rPr>
          <w:rFonts w:ascii="Courier New" w:hAnsi="Courier New" w:cs="Courier New"/>
        </w:rPr>
        <w:t xml:space="preserve"> отдела строительства,</w:t>
      </w:r>
      <w:r w:rsidRPr="00B42424">
        <w:rPr>
          <w:rFonts w:ascii="Courier New" w:hAnsi="Courier New" w:cs="Courier New"/>
        </w:rPr>
        <w:t xml:space="preserve">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  архитектуры и ЖКХ, подготовка </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│м</w:t>
      </w:r>
      <w:r>
        <w:rPr>
          <w:rFonts w:ascii="Courier New" w:hAnsi="Courier New" w:cs="Courier New"/>
        </w:rPr>
        <w:t>отивирова</w:t>
      </w:r>
      <w:proofErr w:type="gramStart"/>
      <w:r>
        <w:rPr>
          <w:rFonts w:ascii="Courier New" w:hAnsi="Courier New" w:cs="Courier New"/>
        </w:rPr>
        <w:t>н-</w:t>
      </w:r>
      <w:proofErr w:type="gramEnd"/>
      <w:r>
        <w:rPr>
          <w:rFonts w:ascii="Courier New" w:hAnsi="Courier New" w:cs="Courier New"/>
        </w:rPr>
        <w:t xml:space="preserve"> │  │    выдачи документа  </w:t>
      </w:r>
      <w:r w:rsidRPr="00B42424">
        <w:rPr>
          <w:rFonts w:ascii="Courier New" w:hAnsi="Courier New" w:cs="Courier New"/>
        </w:rPr>
        <w:t xml:space="preserve">        </w:t>
      </w:r>
      <w:r>
        <w:rPr>
          <w:rFonts w:ascii="Courier New" w:hAnsi="Courier New" w:cs="Courier New"/>
        </w:rPr>
        <w:t xml:space="preserve"> </w:t>
      </w:r>
      <w:r w:rsidRPr="00B42424">
        <w:rPr>
          <w:rFonts w:ascii="Courier New" w:hAnsi="Courier New" w:cs="Courier New"/>
        </w:rPr>
        <w:t xml:space="preserve"> │</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w:t>
      </w:r>
      <w:proofErr w:type="spellStart"/>
      <w:r>
        <w:rPr>
          <w:rFonts w:ascii="Courier New" w:hAnsi="Courier New" w:cs="Courier New"/>
        </w:rPr>
        <w:t>ного</w:t>
      </w:r>
      <w:proofErr w:type="spellEnd"/>
      <w:r>
        <w:rPr>
          <w:rFonts w:ascii="Courier New" w:hAnsi="Courier New" w:cs="Courier New"/>
        </w:rPr>
        <w:t xml:space="preserve"> отказа  │  │   </w:t>
      </w:r>
      <w:r w:rsidRPr="00B42424">
        <w:rPr>
          <w:rFonts w:ascii="Courier New" w:hAnsi="Courier New" w:cs="Courier New"/>
        </w:rPr>
        <w:t xml:space="preserve">  </w:t>
      </w:r>
      <w:r>
        <w:rPr>
          <w:rFonts w:ascii="Courier New" w:hAnsi="Courier New" w:cs="Courier New"/>
        </w:rPr>
        <w:t>3</w:t>
      </w:r>
      <w:r w:rsidRPr="00B42424">
        <w:rPr>
          <w:rFonts w:ascii="Courier New" w:hAnsi="Courier New" w:cs="Courier New"/>
        </w:rPr>
        <w:t xml:space="preserve"> </w:t>
      </w:r>
      <w:r>
        <w:rPr>
          <w:rFonts w:ascii="Courier New" w:hAnsi="Courier New" w:cs="Courier New"/>
        </w:rPr>
        <w:t xml:space="preserve">рабочих дня         </w:t>
      </w:r>
      <w:r w:rsidRPr="00B42424">
        <w:rPr>
          <w:rFonts w:ascii="Courier New" w:hAnsi="Courier New" w:cs="Courier New"/>
        </w:rPr>
        <w:t xml:space="preserve">     │</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 xml:space="preserve">│3 рабочих </w:t>
      </w:r>
      <w:r w:rsidRPr="00B42424">
        <w:rPr>
          <w:rFonts w:ascii="Courier New" w:hAnsi="Courier New" w:cs="Courier New"/>
        </w:rPr>
        <w:t xml:space="preserve"> </w:t>
      </w:r>
      <w:r>
        <w:rPr>
          <w:rFonts w:ascii="Courier New" w:hAnsi="Courier New" w:cs="Courier New"/>
        </w:rPr>
        <w:t xml:space="preserve"> </w:t>
      </w:r>
      <w:r w:rsidRPr="00B42424">
        <w:rPr>
          <w:rFonts w:ascii="Courier New" w:hAnsi="Courier New" w:cs="Courier New"/>
        </w:rPr>
        <w:t xml:space="preserve"> │  └───────────────┬────────────────┘</w:t>
      </w:r>
    </w:p>
    <w:p w:rsidR="005D4FBA" w:rsidRDefault="005D4FBA" w:rsidP="005D4FBA">
      <w:pPr>
        <w:autoSpaceDN w:val="0"/>
        <w:adjustRightInd w:val="0"/>
        <w:spacing w:after="0"/>
        <w:rPr>
          <w:rFonts w:ascii="Courier New" w:hAnsi="Courier New" w:cs="Courier New"/>
        </w:rPr>
      </w:pPr>
      <w:r w:rsidRPr="00B42424">
        <w:rPr>
          <w:rFonts w:ascii="Courier New" w:hAnsi="Courier New" w:cs="Courier New"/>
        </w:rPr>
        <w:t>│</w:t>
      </w:r>
      <w:r>
        <w:rPr>
          <w:rFonts w:ascii="Courier New" w:hAnsi="Courier New" w:cs="Courier New"/>
        </w:rPr>
        <w:t xml:space="preserve">дня </w:t>
      </w:r>
      <w:r w:rsidRPr="00B42424">
        <w:rPr>
          <w:rFonts w:ascii="Courier New" w:hAnsi="Courier New" w:cs="Courier New"/>
        </w:rPr>
        <w:t xml:space="preserve">         │                  │</w:t>
      </w:r>
    </w:p>
    <w:p w:rsidR="005D4FBA" w:rsidRDefault="005D4FBA" w:rsidP="005D4FBA">
      <w:pPr>
        <w:tabs>
          <w:tab w:val="left" w:pos="4050"/>
        </w:tabs>
        <w:autoSpaceDN w:val="0"/>
        <w:adjustRightInd w:val="0"/>
        <w:spacing w:after="0"/>
        <w:rPr>
          <w:rFonts w:ascii="Courier New" w:hAnsi="Courier New" w:cs="Courier New"/>
        </w:rPr>
      </w:pP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 xml:space="preserve">  </w:t>
      </w:r>
      <w:r>
        <w:rPr>
          <w:rFonts w:ascii="Courier New" w:hAnsi="Courier New" w:cs="Courier New"/>
        </w:rPr>
        <w:t xml:space="preserve">                                          </w:t>
      </w:r>
    </w:p>
    <w:p w:rsidR="005D4FBA" w:rsidRDefault="005D4FBA" w:rsidP="005D4FBA">
      <w:pPr>
        <w:tabs>
          <w:tab w:val="left" w:pos="4050"/>
        </w:tabs>
        <w:autoSpaceDN w:val="0"/>
        <w:adjustRightInd w:val="0"/>
        <w:spacing w:after="0"/>
        <w:rPr>
          <w:rFonts w:ascii="Courier New" w:hAnsi="Courier New" w:cs="Courier New"/>
        </w:rPr>
      </w:pP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w:t>
      </w:r>
      <w:r>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Направление</w:t>
      </w:r>
      <w:r w:rsidRPr="005616ED">
        <w:rPr>
          <w:rFonts w:ascii="Courier New" w:hAnsi="Courier New" w:cs="Courier New"/>
        </w:rPr>
        <w:t xml:space="preserve"> </w:t>
      </w:r>
      <w:r>
        <w:rPr>
          <w:rFonts w:ascii="Courier New" w:hAnsi="Courier New" w:cs="Courier New"/>
        </w:rPr>
        <w:t xml:space="preserve">документа </w:t>
      </w:r>
      <w:r w:rsidRPr="00B42424">
        <w:rPr>
          <w:rFonts w:ascii="Courier New" w:hAnsi="Courier New" w:cs="Courier New"/>
        </w:rPr>
        <w:t xml:space="preserve"> </w:t>
      </w:r>
      <w:r>
        <w:rPr>
          <w:rFonts w:ascii="Courier New" w:hAnsi="Courier New" w:cs="Courier New"/>
        </w:rPr>
        <w:t xml:space="preserve"> </w:t>
      </w:r>
      <w:r w:rsidRPr="00B42424">
        <w:rPr>
          <w:rFonts w:ascii="Courier New" w:hAnsi="Courier New" w:cs="Courier New"/>
        </w:rPr>
        <w:t>│</w:t>
      </w:r>
    </w:p>
    <w:p w:rsidR="005D4FBA"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 xml:space="preserve">на согласование </w:t>
      </w:r>
      <w:proofErr w:type="gramStart"/>
      <w:r w:rsidRPr="00B42424">
        <w:rPr>
          <w:rFonts w:ascii="Courier New" w:hAnsi="Courier New" w:cs="Courier New"/>
        </w:rPr>
        <w:t>с</w:t>
      </w:r>
      <w:proofErr w:type="gramEnd"/>
      <w:r w:rsidRPr="00B42424">
        <w:rPr>
          <w:rFonts w:ascii="Courier New" w:hAnsi="Courier New" w:cs="Courier New"/>
        </w:rPr>
        <w:t xml:space="preserve">  </w:t>
      </w:r>
      <w:r>
        <w:rPr>
          <w:rFonts w:ascii="Courier New" w:hAnsi="Courier New" w:cs="Courier New"/>
        </w:rPr>
        <w:t xml:space="preserve">   </w:t>
      </w:r>
      <w:r w:rsidRPr="00B42424">
        <w:rPr>
          <w:rFonts w:ascii="Courier New" w:hAnsi="Courier New" w:cs="Courier New"/>
        </w:rPr>
        <w:t>│</w:t>
      </w:r>
    </w:p>
    <w:p w:rsidR="005D4FBA"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 xml:space="preserve">должностными лицами </w:t>
      </w:r>
      <w:r>
        <w:rPr>
          <w:rFonts w:ascii="Courier New" w:hAnsi="Courier New" w:cs="Courier New"/>
        </w:rPr>
        <w:t xml:space="preserve">   </w:t>
      </w:r>
      <w:r w:rsidRPr="00B42424">
        <w:rPr>
          <w:rFonts w:ascii="Courier New" w:hAnsi="Courier New" w:cs="Courier New"/>
        </w:rPr>
        <w:t>│</w:t>
      </w:r>
    </w:p>
    <w:p w:rsidR="005D4FBA"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 xml:space="preserve">Администрации </w:t>
      </w:r>
      <w:r>
        <w:rPr>
          <w:rFonts w:ascii="Courier New" w:hAnsi="Courier New" w:cs="Courier New"/>
        </w:rPr>
        <w:t xml:space="preserve">      </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2</w:t>
      </w:r>
      <w:r w:rsidRPr="00B42424">
        <w:rPr>
          <w:rFonts w:ascii="Courier New" w:hAnsi="Courier New" w:cs="Courier New"/>
        </w:rPr>
        <w:t xml:space="preserve"> </w:t>
      </w:r>
      <w:r>
        <w:rPr>
          <w:rFonts w:ascii="Courier New" w:hAnsi="Courier New" w:cs="Courier New"/>
        </w:rPr>
        <w:t xml:space="preserve">рабочих дня       </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p>
    <w:p w:rsidR="005D4FBA" w:rsidRPr="00B42424" w:rsidRDefault="005D4FBA" w:rsidP="005D4FBA">
      <w:pPr>
        <w:autoSpaceDN w:val="0"/>
        <w:adjustRightInd w:val="0"/>
        <w:spacing w:after="0"/>
        <w:jc w:val="center"/>
        <w:rPr>
          <w:rFonts w:ascii="Courier New" w:hAnsi="Courier New" w:cs="Courier New"/>
        </w:rPr>
      </w:pPr>
      <w:r>
        <w:rPr>
          <w:rFonts w:ascii="Courier New" w:hAnsi="Courier New" w:cs="Courier New"/>
        </w:rPr>
        <w:t>┌───────</w:t>
      </w:r>
      <w:r w:rsidRPr="00B42424">
        <w:rPr>
          <w:rFonts w:ascii="Courier New" w:hAnsi="Courier New" w:cs="Courier New"/>
        </w:rPr>
        <w:t>─</w:t>
      </w:r>
      <w:r>
        <w:rPr>
          <w:rFonts w:ascii="Courier New" w:hAnsi="Courier New" w:cs="Courier New"/>
        </w:rPr>
        <w:t>─</w:t>
      </w:r>
      <w:r w:rsidRPr="00B42424">
        <w:rPr>
          <w:rFonts w:ascii="Courier New" w:hAnsi="Courier New" w:cs="Courier New"/>
        </w:rPr>
        <w:t>▼──────────</w:t>
      </w:r>
      <w:r>
        <w:rPr>
          <w:rFonts w:ascii="Courier New" w:hAnsi="Courier New" w:cs="Courier New"/>
        </w:rPr>
        <w:t>─</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 xml:space="preserve">                          </w:t>
      </w:r>
      <w:r w:rsidRPr="00B42424">
        <w:rPr>
          <w:rFonts w:ascii="Courier New" w:hAnsi="Courier New" w:cs="Courier New"/>
        </w:rPr>
        <w:t>│</w:t>
      </w:r>
      <w:r>
        <w:rPr>
          <w:rFonts w:ascii="Courier New" w:hAnsi="Courier New" w:cs="Courier New"/>
        </w:rPr>
        <w:t xml:space="preserve">      </w:t>
      </w:r>
      <w:r w:rsidRPr="00B42424">
        <w:rPr>
          <w:rFonts w:ascii="Courier New" w:hAnsi="Courier New" w:cs="Courier New"/>
        </w:rPr>
        <w:t>Направление</w:t>
      </w:r>
      <w:r>
        <w:rPr>
          <w:rFonts w:ascii="Courier New" w:hAnsi="Courier New" w:cs="Courier New"/>
        </w:rPr>
        <w:t xml:space="preserve">       </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lastRenderedPageBreak/>
        <w:t xml:space="preserve">                          │       документа        </w:t>
      </w:r>
      <w:r w:rsidRPr="00B42424">
        <w:rPr>
          <w:rFonts w:ascii="Courier New" w:hAnsi="Courier New" w:cs="Courier New"/>
        </w:rPr>
        <w:t>│</w:t>
      </w:r>
    </w:p>
    <w:p w:rsidR="005D4FBA" w:rsidRPr="00B42424" w:rsidRDefault="005D4FBA" w:rsidP="005D4FBA">
      <w:pPr>
        <w:autoSpaceDN w:val="0"/>
        <w:adjustRightInd w:val="0"/>
        <w:spacing w:after="0"/>
        <w:jc w:val="center"/>
        <w:rPr>
          <w:rFonts w:ascii="Courier New" w:hAnsi="Courier New" w:cs="Courier New"/>
        </w:rPr>
      </w:pPr>
      <w:r>
        <w:rPr>
          <w:rFonts w:ascii="Courier New" w:hAnsi="Courier New" w:cs="Courier New"/>
        </w:rPr>
        <w:t xml:space="preserve">│в МБУ "МФЦ" и выдача    </w:t>
      </w:r>
      <w:r w:rsidRPr="00B42424">
        <w:rPr>
          <w:rFonts w:ascii="Courier New" w:hAnsi="Courier New" w:cs="Courier New"/>
        </w:rPr>
        <w:t>│</w:t>
      </w:r>
    </w:p>
    <w:p w:rsidR="005D4FBA" w:rsidRPr="00B42424" w:rsidRDefault="005D4FBA" w:rsidP="005D4FBA">
      <w:pPr>
        <w:autoSpaceDN w:val="0"/>
        <w:adjustRightInd w:val="0"/>
        <w:spacing w:after="0"/>
        <w:jc w:val="center"/>
        <w:rPr>
          <w:rFonts w:ascii="Courier New" w:hAnsi="Courier New" w:cs="Courier New"/>
        </w:rPr>
      </w:pPr>
      <w:r>
        <w:rPr>
          <w:rFonts w:ascii="Courier New" w:hAnsi="Courier New" w:cs="Courier New"/>
        </w:rPr>
        <w:t xml:space="preserve">│документа  заявителю    </w:t>
      </w:r>
      <w:r w:rsidRPr="00B42424">
        <w:rPr>
          <w:rFonts w:ascii="Courier New" w:hAnsi="Courier New" w:cs="Courier New"/>
        </w:rPr>
        <w:t>│</w:t>
      </w:r>
    </w:p>
    <w:p w:rsidR="005D4FBA" w:rsidRPr="00B42424" w:rsidRDefault="005D4FBA" w:rsidP="005D4FBA">
      <w:pPr>
        <w:autoSpaceDN w:val="0"/>
        <w:adjustRightInd w:val="0"/>
        <w:spacing w:after="0"/>
        <w:jc w:val="center"/>
        <w:rPr>
          <w:rFonts w:ascii="Courier New" w:hAnsi="Courier New" w:cs="Courier New"/>
        </w:rPr>
      </w:pPr>
      <w:r>
        <w:rPr>
          <w:rFonts w:ascii="Courier New" w:hAnsi="Courier New" w:cs="Courier New"/>
        </w:rPr>
        <w:t>│ специалистом МБУ "МФЦ",</w:t>
      </w:r>
      <w:r w:rsidRPr="00B42424">
        <w:rPr>
          <w:rFonts w:ascii="Courier New" w:hAnsi="Courier New" w:cs="Courier New"/>
        </w:rPr>
        <w:t>│</w:t>
      </w:r>
    </w:p>
    <w:p w:rsidR="005D4FBA" w:rsidRPr="00B42424" w:rsidRDefault="005D4FBA" w:rsidP="005D4FBA">
      <w:pPr>
        <w:autoSpaceDN w:val="0"/>
        <w:adjustRightInd w:val="0"/>
        <w:spacing w:after="0"/>
        <w:rPr>
          <w:rFonts w:ascii="Courier New" w:hAnsi="Courier New" w:cs="Courier New"/>
        </w:rPr>
      </w:pPr>
      <w:r>
        <w:rPr>
          <w:rFonts w:ascii="Courier New" w:hAnsi="Courier New" w:cs="Courier New"/>
        </w:rPr>
        <w:t xml:space="preserve">                          │     1 рабочий день     </w:t>
      </w:r>
      <w:r w:rsidRPr="00B42424">
        <w:rPr>
          <w:rFonts w:ascii="Courier New" w:hAnsi="Courier New" w:cs="Courier New"/>
        </w:rPr>
        <w:t>│</w:t>
      </w:r>
      <w:r>
        <w:rPr>
          <w:rFonts w:ascii="Courier New" w:hAnsi="Courier New" w:cs="Courier New"/>
        </w:rPr>
        <w:t xml:space="preserve"> </w:t>
      </w:r>
    </w:p>
    <w:p w:rsidR="005D4FBA" w:rsidRPr="00B42424" w:rsidRDefault="005D4FBA" w:rsidP="005D4FBA">
      <w:pPr>
        <w:autoSpaceDN w:val="0"/>
        <w:adjustRightInd w:val="0"/>
        <w:spacing w:after="0"/>
        <w:rPr>
          <w:rFonts w:ascii="Courier New" w:hAnsi="Courier New" w:cs="Courier New"/>
        </w:rPr>
      </w:pPr>
      <w:r w:rsidRPr="00B42424">
        <w:rPr>
          <w:rFonts w:ascii="Courier New" w:hAnsi="Courier New" w:cs="Courier New"/>
        </w:rPr>
        <w:t xml:space="preserve">        </w:t>
      </w:r>
      <w:r>
        <w:rPr>
          <w:rFonts w:ascii="Courier New" w:hAnsi="Courier New" w:cs="Courier New"/>
        </w:rPr>
        <w:t xml:space="preserve">                  </w:t>
      </w:r>
      <w:r w:rsidRPr="00B42424">
        <w:rPr>
          <w:rFonts w:ascii="Courier New" w:hAnsi="Courier New" w:cs="Courier New"/>
        </w:rPr>
        <w:t>└─────────────</w:t>
      </w:r>
      <w:r>
        <w:rPr>
          <w:rFonts w:ascii="Courier New" w:hAnsi="Courier New" w:cs="Courier New"/>
        </w:rPr>
        <w:t>─────────</w:t>
      </w:r>
      <w:r w:rsidRPr="00B42424">
        <w:rPr>
          <w:rFonts w:ascii="Courier New" w:hAnsi="Courier New" w:cs="Courier New"/>
        </w:rPr>
        <w:t xml:space="preserve">──┘              </w:t>
      </w:r>
    </w:p>
    <w:p w:rsidR="005D4FBA" w:rsidRDefault="005D4FBA" w:rsidP="005D4FBA">
      <w:pPr>
        <w:autoSpaceDN w:val="0"/>
        <w:adjustRightInd w:val="0"/>
        <w:ind w:firstLine="698"/>
        <w:jc w:val="center"/>
        <w:rPr>
          <w:rFonts w:ascii="Arial" w:hAnsi="Arial" w:cs="Arial"/>
          <w:sz w:val="24"/>
          <w:szCs w:val="24"/>
        </w:rPr>
      </w:pPr>
    </w:p>
    <w:p w:rsidR="00DC25A3" w:rsidRDefault="00DC25A3"/>
    <w:p w:rsidR="00DC25A3" w:rsidRDefault="00DC25A3"/>
    <w:p w:rsidR="00DC25A3" w:rsidRDefault="00DC25A3"/>
    <w:p w:rsidR="00DC25A3" w:rsidRDefault="00DC25A3"/>
    <w:p w:rsidR="00DC25A3" w:rsidRDefault="00DC25A3"/>
    <w:p w:rsidR="00DC25A3" w:rsidRDefault="00DC25A3"/>
    <w:p w:rsidR="00DC25A3" w:rsidRDefault="00DC25A3"/>
    <w:p w:rsidR="00DC25A3" w:rsidRDefault="00DC25A3"/>
    <w:p w:rsidR="00DC25A3" w:rsidRDefault="00DC25A3"/>
    <w:p w:rsidR="00DC25A3" w:rsidRDefault="00DC25A3"/>
    <w:sectPr w:rsidR="00DC25A3" w:rsidSect="00D41B69">
      <w:pgSz w:w="11900" w:h="16800"/>
      <w:pgMar w:top="1440" w:right="800" w:bottom="1440" w:left="99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4CD" w:rsidRDefault="000364CD" w:rsidP="00381D4C">
      <w:pPr>
        <w:spacing w:after="0" w:line="240" w:lineRule="auto"/>
      </w:pPr>
      <w:r>
        <w:separator/>
      </w:r>
    </w:p>
  </w:endnote>
  <w:endnote w:type="continuationSeparator" w:id="0">
    <w:p w:rsidR="000364CD" w:rsidRDefault="000364CD" w:rsidP="00381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ngal">
    <w:altName w:val="Gentium Basic"/>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4CD" w:rsidRDefault="000364CD" w:rsidP="00381D4C">
      <w:pPr>
        <w:spacing w:after="0" w:line="240" w:lineRule="auto"/>
      </w:pPr>
      <w:r>
        <w:separator/>
      </w:r>
    </w:p>
  </w:footnote>
  <w:footnote w:type="continuationSeparator" w:id="0">
    <w:p w:rsidR="000364CD" w:rsidRDefault="000364CD" w:rsidP="00381D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5E8"/>
    <w:rsid w:val="000364CD"/>
    <w:rsid w:val="00081212"/>
    <w:rsid w:val="0009331E"/>
    <w:rsid w:val="000A23FD"/>
    <w:rsid w:val="000A7EB2"/>
    <w:rsid w:val="0020027A"/>
    <w:rsid w:val="00220F8B"/>
    <w:rsid w:val="002847E5"/>
    <w:rsid w:val="00303267"/>
    <w:rsid w:val="00380FBD"/>
    <w:rsid w:val="00381D4C"/>
    <w:rsid w:val="004165F7"/>
    <w:rsid w:val="00423FD2"/>
    <w:rsid w:val="00582805"/>
    <w:rsid w:val="00590BAE"/>
    <w:rsid w:val="005A3C88"/>
    <w:rsid w:val="005D4FBA"/>
    <w:rsid w:val="00654F89"/>
    <w:rsid w:val="006D2302"/>
    <w:rsid w:val="00777DB6"/>
    <w:rsid w:val="007829BC"/>
    <w:rsid w:val="007A2599"/>
    <w:rsid w:val="008B40D3"/>
    <w:rsid w:val="008E5B62"/>
    <w:rsid w:val="008E5BEB"/>
    <w:rsid w:val="008F0596"/>
    <w:rsid w:val="00901592"/>
    <w:rsid w:val="00910A13"/>
    <w:rsid w:val="009C4A94"/>
    <w:rsid w:val="00B662B8"/>
    <w:rsid w:val="00C163C1"/>
    <w:rsid w:val="00C27065"/>
    <w:rsid w:val="00C55AA6"/>
    <w:rsid w:val="00CC35E8"/>
    <w:rsid w:val="00D32A51"/>
    <w:rsid w:val="00D41B69"/>
    <w:rsid w:val="00D85272"/>
    <w:rsid w:val="00DC25A3"/>
    <w:rsid w:val="00DE12D9"/>
    <w:rsid w:val="00E455F9"/>
    <w:rsid w:val="00EA502F"/>
    <w:rsid w:val="00EB7025"/>
    <w:rsid w:val="00EC0FA3"/>
    <w:rsid w:val="00EE02C3"/>
    <w:rsid w:val="00F07738"/>
    <w:rsid w:val="00F418D6"/>
    <w:rsid w:val="00F61918"/>
    <w:rsid w:val="00FA43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81212"/>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081212"/>
    <w:pPr>
      <w:outlineLvl w:val="1"/>
    </w:pPr>
  </w:style>
  <w:style w:type="paragraph" w:styleId="3">
    <w:name w:val="heading 3"/>
    <w:basedOn w:val="2"/>
    <w:next w:val="a"/>
    <w:link w:val="30"/>
    <w:uiPriority w:val="99"/>
    <w:qFormat/>
    <w:rsid w:val="00081212"/>
    <w:pPr>
      <w:outlineLvl w:val="2"/>
    </w:pPr>
  </w:style>
  <w:style w:type="paragraph" w:styleId="4">
    <w:name w:val="heading 4"/>
    <w:basedOn w:val="3"/>
    <w:next w:val="a"/>
    <w:link w:val="40"/>
    <w:uiPriority w:val="99"/>
    <w:qFormat/>
    <w:rsid w:val="00081212"/>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1212"/>
    <w:rPr>
      <w:rFonts w:ascii="Arial" w:hAnsi="Arial" w:cs="Arial"/>
      <w:b/>
      <w:bCs/>
      <w:color w:val="26282F"/>
      <w:sz w:val="24"/>
      <w:szCs w:val="24"/>
    </w:rPr>
  </w:style>
  <w:style w:type="character" w:customStyle="1" w:styleId="20">
    <w:name w:val="Заголовок 2 Знак"/>
    <w:basedOn w:val="a0"/>
    <w:link w:val="2"/>
    <w:uiPriority w:val="99"/>
    <w:rsid w:val="00081212"/>
    <w:rPr>
      <w:rFonts w:ascii="Arial" w:hAnsi="Arial" w:cs="Arial"/>
      <w:b/>
      <w:bCs/>
      <w:color w:val="26282F"/>
      <w:sz w:val="24"/>
      <w:szCs w:val="24"/>
    </w:rPr>
  </w:style>
  <w:style w:type="character" w:customStyle="1" w:styleId="30">
    <w:name w:val="Заголовок 3 Знак"/>
    <w:basedOn w:val="a0"/>
    <w:link w:val="3"/>
    <w:uiPriority w:val="99"/>
    <w:rsid w:val="00081212"/>
    <w:rPr>
      <w:rFonts w:ascii="Arial" w:hAnsi="Arial" w:cs="Arial"/>
      <w:b/>
      <w:bCs/>
      <w:color w:val="26282F"/>
      <w:sz w:val="24"/>
      <w:szCs w:val="24"/>
    </w:rPr>
  </w:style>
  <w:style w:type="character" w:customStyle="1" w:styleId="40">
    <w:name w:val="Заголовок 4 Знак"/>
    <w:basedOn w:val="a0"/>
    <w:link w:val="4"/>
    <w:uiPriority w:val="99"/>
    <w:rsid w:val="00081212"/>
    <w:rPr>
      <w:rFonts w:ascii="Arial" w:hAnsi="Arial" w:cs="Arial"/>
      <w:b/>
      <w:bCs/>
      <w:color w:val="26282F"/>
      <w:sz w:val="24"/>
      <w:szCs w:val="24"/>
    </w:rPr>
  </w:style>
  <w:style w:type="character" w:customStyle="1" w:styleId="a3">
    <w:name w:val="Цветовое выделение"/>
    <w:uiPriority w:val="99"/>
    <w:rsid w:val="00081212"/>
    <w:rPr>
      <w:b/>
      <w:bCs/>
      <w:color w:val="26282F"/>
    </w:rPr>
  </w:style>
  <w:style w:type="character" w:customStyle="1" w:styleId="a4">
    <w:name w:val="Гипертекстовая ссылка"/>
    <w:basedOn w:val="a3"/>
    <w:uiPriority w:val="99"/>
    <w:rsid w:val="00081212"/>
    <w:rPr>
      <w:b/>
      <w:bCs/>
      <w:color w:val="106BBE"/>
    </w:rPr>
  </w:style>
  <w:style w:type="character" w:customStyle="1" w:styleId="a5">
    <w:name w:val="Активная гипертекстовая ссылка"/>
    <w:basedOn w:val="a4"/>
    <w:uiPriority w:val="99"/>
    <w:rsid w:val="00081212"/>
    <w:rPr>
      <w:b/>
      <w:bCs/>
      <w:color w:val="106BBE"/>
      <w:u w:val="single"/>
    </w:rPr>
  </w:style>
  <w:style w:type="paragraph" w:customStyle="1" w:styleId="a6">
    <w:name w:val="Внимание"/>
    <w:basedOn w:val="a"/>
    <w:next w:val="a"/>
    <w:uiPriority w:val="99"/>
    <w:rsid w:val="00081212"/>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7">
    <w:name w:val="Внимание: криминал!!"/>
    <w:basedOn w:val="a6"/>
    <w:next w:val="a"/>
    <w:uiPriority w:val="99"/>
    <w:rsid w:val="00081212"/>
  </w:style>
  <w:style w:type="paragraph" w:customStyle="1" w:styleId="a8">
    <w:name w:val="Внимание: недобросовестность!"/>
    <w:basedOn w:val="a6"/>
    <w:next w:val="a"/>
    <w:uiPriority w:val="99"/>
    <w:rsid w:val="00081212"/>
  </w:style>
  <w:style w:type="character" w:customStyle="1" w:styleId="a9">
    <w:name w:val="Выделение для Базового Поиска"/>
    <w:basedOn w:val="a3"/>
    <w:uiPriority w:val="99"/>
    <w:rsid w:val="00081212"/>
    <w:rPr>
      <w:b/>
      <w:bCs/>
      <w:color w:val="0058A9"/>
    </w:rPr>
  </w:style>
  <w:style w:type="character" w:customStyle="1" w:styleId="aa">
    <w:name w:val="Выделение для Базового Поиска (курсив)"/>
    <w:basedOn w:val="a9"/>
    <w:uiPriority w:val="99"/>
    <w:rsid w:val="00081212"/>
    <w:rPr>
      <w:b/>
      <w:bCs/>
      <w:i/>
      <w:iCs/>
      <w:color w:val="0058A9"/>
    </w:rPr>
  </w:style>
  <w:style w:type="paragraph" w:customStyle="1" w:styleId="ab">
    <w:name w:val="Дочерний элемент списка"/>
    <w:basedOn w:val="a"/>
    <w:next w:val="a"/>
    <w:uiPriority w:val="99"/>
    <w:rsid w:val="00081212"/>
    <w:pPr>
      <w:autoSpaceDE w:val="0"/>
      <w:autoSpaceDN w:val="0"/>
      <w:adjustRightInd w:val="0"/>
      <w:spacing w:after="0" w:line="240" w:lineRule="auto"/>
      <w:jc w:val="both"/>
    </w:pPr>
    <w:rPr>
      <w:rFonts w:ascii="Arial" w:hAnsi="Arial" w:cs="Arial"/>
      <w:color w:val="868381"/>
      <w:sz w:val="20"/>
      <w:szCs w:val="20"/>
    </w:rPr>
  </w:style>
  <w:style w:type="paragraph" w:customStyle="1" w:styleId="ac">
    <w:name w:val="Основное меню (преемственное)"/>
    <w:basedOn w:val="a"/>
    <w:next w:val="a"/>
    <w:uiPriority w:val="99"/>
    <w:rsid w:val="00081212"/>
    <w:pPr>
      <w:autoSpaceDE w:val="0"/>
      <w:autoSpaceDN w:val="0"/>
      <w:adjustRightInd w:val="0"/>
      <w:spacing w:after="0" w:line="240" w:lineRule="auto"/>
      <w:ind w:firstLine="720"/>
      <w:jc w:val="both"/>
    </w:pPr>
    <w:rPr>
      <w:rFonts w:ascii="Verdana" w:hAnsi="Verdana" w:cs="Verdana"/>
    </w:rPr>
  </w:style>
  <w:style w:type="paragraph" w:customStyle="1" w:styleId="ad">
    <w:name w:val="Заголовок"/>
    <w:basedOn w:val="ac"/>
    <w:next w:val="a"/>
    <w:uiPriority w:val="99"/>
    <w:rsid w:val="00081212"/>
    <w:rPr>
      <w:b/>
      <w:bCs/>
      <w:color w:val="0058A9"/>
      <w:shd w:val="clear" w:color="auto" w:fill="F0F0F0"/>
    </w:rPr>
  </w:style>
  <w:style w:type="paragraph" w:customStyle="1" w:styleId="ae">
    <w:name w:val="Заголовок группы контролов"/>
    <w:basedOn w:val="a"/>
    <w:next w:val="a"/>
    <w:uiPriority w:val="99"/>
    <w:rsid w:val="00081212"/>
    <w:pPr>
      <w:autoSpaceDE w:val="0"/>
      <w:autoSpaceDN w:val="0"/>
      <w:adjustRightInd w:val="0"/>
      <w:spacing w:after="0" w:line="240" w:lineRule="auto"/>
      <w:ind w:firstLine="720"/>
      <w:jc w:val="both"/>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081212"/>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081212"/>
    <w:pPr>
      <w:autoSpaceDE w:val="0"/>
      <w:autoSpaceDN w:val="0"/>
      <w:adjustRightInd w:val="0"/>
      <w:spacing w:after="0" w:line="240" w:lineRule="auto"/>
      <w:ind w:firstLine="720"/>
      <w:jc w:val="both"/>
    </w:pPr>
    <w:rPr>
      <w:rFonts w:ascii="Arial" w:hAnsi="Arial" w:cs="Arial"/>
      <w:i/>
      <w:iCs/>
      <w:color w:val="000080"/>
    </w:rPr>
  </w:style>
  <w:style w:type="character" w:customStyle="1" w:styleId="af1">
    <w:name w:val="Заголовок своего сообщения"/>
    <w:basedOn w:val="a3"/>
    <w:uiPriority w:val="99"/>
    <w:rsid w:val="00081212"/>
    <w:rPr>
      <w:b/>
      <w:bCs/>
      <w:color w:val="26282F"/>
    </w:rPr>
  </w:style>
  <w:style w:type="paragraph" w:customStyle="1" w:styleId="af2">
    <w:name w:val="Заголовок статьи"/>
    <w:basedOn w:val="a"/>
    <w:next w:val="a"/>
    <w:uiPriority w:val="99"/>
    <w:rsid w:val="00081212"/>
    <w:pPr>
      <w:autoSpaceDE w:val="0"/>
      <w:autoSpaceDN w:val="0"/>
      <w:adjustRightInd w:val="0"/>
      <w:spacing w:after="0" w:line="240" w:lineRule="auto"/>
      <w:ind w:left="1612" w:hanging="892"/>
      <w:jc w:val="both"/>
    </w:pPr>
    <w:rPr>
      <w:rFonts w:ascii="Arial" w:hAnsi="Arial" w:cs="Arial"/>
      <w:sz w:val="24"/>
      <w:szCs w:val="24"/>
    </w:rPr>
  </w:style>
  <w:style w:type="character" w:customStyle="1" w:styleId="af3">
    <w:name w:val="Заголовок чужого сообщения"/>
    <w:basedOn w:val="a3"/>
    <w:uiPriority w:val="99"/>
    <w:rsid w:val="00081212"/>
    <w:rPr>
      <w:b/>
      <w:bCs/>
      <w:color w:val="FF0000"/>
    </w:rPr>
  </w:style>
  <w:style w:type="paragraph" w:customStyle="1" w:styleId="af4">
    <w:name w:val="Заголовок ЭР (левое окно)"/>
    <w:basedOn w:val="a"/>
    <w:next w:val="a"/>
    <w:uiPriority w:val="99"/>
    <w:rsid w:val="00081212"/>
    <w:pPr>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081212"/>
    <w:pPr>
      <w:spacing w:after="0"/>
      <w:jc w:val="left"/>
    </w:pPr>
  </w:style>
  <w:style w:type="paragraph" w:customStyle="1" w:styleId="af6">
    <w:name w:val="Интерактивный заголовок"/>
    <w:basedOn w:val="ad"/>
    <w:next w:val="a"/>
    <w:uiPriority w:val="99"/>
    <w:rsid w:val="00081212"/>
    <w:rPr>
      <w:u w:val="single"/>
    </w:rPr>
  </w:style>
  <w:style w:type="paragraph" w:customStyle="1" w:styleId="af7">
    <w:name w:val="Текст информации об изменениях"/>
    <w:basedOn w:val="a"/>
    <w:next w:val="a"/>
    <w:uiPriority w:val="99"/>
    <w:rsid w:val="00081212"/>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f8">
    <w:name w:val="Информация об изменениях"/>
    <w:basedOn w:val="af7"/>
    <w:next w:val="a"/>
    <w:uiPriority w:val="99"/>
    <w:rsid w:val="00081212"/>
    <w:pPr>
      <w:spacing w:before="180"/>
      <w:ind w:left="360" w:right="360" w:firstLine="0"/>
    </w:pPr>
    <w:rPr>
      <w:shd w:val="clear" w:color="auto" w:fill="EAEFED"/>
    </w:rPr>
  </w:style>
  <w:style w:type="paragraph" w:customStyle="1" w:styleId="af9">
    <w:name w:val="Текст (справка)"/>
    <w:basedOn w:val="a"/>
    <w:next w:val="a"/>
    <w:uiPriority w:val="99"/>
    <w:rsid w:val="00081212"/>
    <w:pPr>
      <w:autoSpaceDE w:val="0"/>
      <w:autoSpaceDN w:val="0"/>
      <w:adjustRightInd w:val="0"/>
      <w:spacing w:after="0" w:line="240" w:lineRule="auto"/>
      <w:ind w:left="170" w:right="170"/>
    </w:pPr>
    <w:rPr>
      <w:rFonts w:ascii="Arial" w:hAnsi="Arial" w:cs="Arial"/>
      <w:sz w:val="24"/>
      <w:szCs w:val="24"/>
    </w:rPr>
  </w:style>
  <w:style w:type="paragraph" w:customStyle="1" w:styleId="afa">
    <w:name w:val="Комментарий"/>
    <w:basedOn w:val="af9"/>
    <w:next w:val="a"/>
    <w:uiPriority w:val="99"/>
    <w:rsid w:val="00081212"/>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081212"/>
    <w:rPr>
      <w:i/>
      <w:iCs/>
    </w:rPr>
  </w:style>
  <w:style w:type="paragraph" w:customStyle="1" w:styleId="afc">
    <w:name w:val="Текст (лев. подпись)"/>
    <w:basedOn w:val="a"/>
    <w:next w:val="a"/>
    <w:uiPriority w:val="99"/>
    <w:rsid w:val="00081212"/>
    <w:pPr>
      <w:autoSpaceDE w:val="0"/>
      <w:autoSpaceDN w:val="0"/>
      <w:adjustRightInd w:val="0"/>
      <w:spacing w:after="0" w:line="240" w:lineRule="auto"/>
    </w:pPr>
    <w:rPr>
      <w:rFonts w:ascii="Arial" w:hAnsi="Arial" w:cs="Arial"/>
      <w:sz w:val="24"/>
      <w:szCs w:val="24"/>
    </w:rPr>
  </w:style>
  <w:style w:type="paragraph" w:customStyle="1" w:styleId="afd">
    <w:name w:val="Колонтитул (левый)"/>
    <w:basedOn w:val="afc"/>
    <w:next w:val="a"/>
    <w:uiPriority w:val="99"/>
    <w:rsid w:val="00081212"/>
    <w:rPr>
      <w:sz w:val="14"/>
      <w:szCs w:val="14"/>
    </w:rPr>
  </w:style>
  <w:style w:type="paragraph" w:customStyle="1" w:styleId="afe">
    <w:name w:val="Текст (прав. подпись)"/>
    <w:basedOn w:val="a"/>
    <w:next w:val="a"/>
    <w:uiPriority w:val="99"/>
    <w:rsid w:val="00081212"/>
    <w:pPr>
      <w:autoSpaceDE w:val="0"/>
      <w:autoSpaceDN w:val="0"/>
      <w:adjustRightInd w:val="0"/>
      <w:spacing w:after="0" w:line="240" w:lineRule="auto"/>
      <w:jc w:val="right"/>
    </w:pPr>
    <w:rPr>
      <w:rFonts w:ascii="Arial" w:hAnsi="Arial" w:cs="Arial"/>
      <w:sz w:val="24"/>
      <w:szCs w:val="24"/>
    </w:rPr>
  </w:style>
  <w:style w:type="paragraph" w:customStyle="1" w:styleId="aff">
    <w:name w:val="Колонтитул (правый)"/>
    <w:basedOn w:val="afe"/>
    <w:next w:val="a"/>
    <w:uiPriority w:val="99"/>
    <w:rsid w:val="00081212"/>
    <w:rPr>
      <w:sz w:val="14"/>
      <w:szCs w:val="14"/>
    </w:rPr>
  </w:style>
  <w:style w:type="paragraph" w:customStyle="1" w:styleId="aff0">
    <w:name w:val="Комментарий пользователя"/>
    <w:basedOn w:val="afa"/>
    <w:next w:val="a"/>
    <w:uiPriority w:val="99"/>
    <w:rsid w:val="00081212"/>
    <w:pPr>
      <w:jc w:val="left"/>
    </w:pPr>
    <w:rPr>
      <w:shd w:val="clear" w:color="auto" w:fill="FFDFE0"/>
    </w:rPr>
  </w:style>
  <w:style w:type="paragraph" w:customStyle="1" w:styleId="aff1">
    <w:name w:val="Куда обратиться?"/>
    <w:basedOn w:val="a6"/>
    <w:next w:val="a"/>
    <w:uiPriority w:val="99"/>
    <w:rsid w:val="00081212"/>
  </w:style>
  <w:style w:type="paragraph" w:customStyle="1" w:styleId="aff2">
    <w:name w:val="Моноширинный"/>
    <w:basedOn w:val="a"/>
    <w:next w:val="a"/>
    <w:uiPriority w:val="99"/>
    <w:rsid w:val="00081212"/>
    <w:pPr>
      <w:autoSpaceDE w:val="0"/>
      <w:autoSpaceDN w:val="0"/>
      <w:adjustRightInd w:val="0"/>
      <w:spacing w:after="0" w:line="240" w:lineRule="auto"/>
    </w:pPr>
    <w:rPr>
      <w:rFonts w:ascii="Courier New" w:hAnsi="Courier New" w:cs="Courier New"/>
      <w:sz w:val="24"/>
      <w:szCs w:val="24"/>
    </w:rPr>
  </w:style>
  <w:style w:type="character" w:customStyle="1" w:styleId="aff3">
    <w:name w:val="Найденные слова"/>
    <w:basedOn w:val="a3"/>
    <w:uiPriority w:val="99"/>
    <w:rsid w:val="00081212"/>
    <w:rPr>
      <w:b/>
      <w:bCs/>
      <w:color w:val="26282F"/>
      <w:shd w:val="clear" w:color="auto" w:fill="FFF580"/>
    </w:rPr>
  </w:style>
  <w:style w:type="paragraph" w:customStyle="1" w:styleId="aff4">
    <w:name w:val="Напишите нам"/>
    <w:basedOn w:val="a"/>
    <w:next w:val="a"/>
    <w:uiPriority w:val="99"/>
    <w:rsid w:val="00081212"/>
    <w:pPr>
      <w:autoSpaceDE w:val="0"/>
      <w:autoSpaceDN w:val="0"/>
      <w:adjustRightInd w:val="0"/>
      <w:spacing w:before="90" w:after="90" w:line="240" w:lineRule="auto"/>
      <w:ind w:left="180" w:right="180"/>
      <w:jc w:val="both"/>
    </w:pPr>
    <w:rPr>
      <w:rFonts w:ascii="Arial" w:hAnsi="Arial" w:cs="Arial"/>
      <w:sz w:val="20"/>
      <w:szCs w:val="20"/>
      <w:shd w:val="clear" w:color="auto" w:fill="EFFFAD"/>
    </w:rPr>
  </w:style>
  <w:style w:type="character" w:customStyle="1" w:styleId="aff5">
    <w:name w:val="Не вступил в силу"/>
    <w:basedOn w:val="a3"/>
    <w:uiPriority w:val="99"/>
    <w:rsid w:val="00081212"/>
    <w:rPr>
      <w:b/>
      <w:bCs/>
      <w:color w:val="000000"/>
      <w:shd w:val="clear" w:color="auto" w:fill="D8EDE8"/>
    </w:rPr>
  </w:style>
  <w:style w:type="paragraph" w:customStyle="1" w:styleId="aff6">
    <w:name w:val="Необходимые документы"/>
    <w:basedOn w:val="a6"/>
    <w:next w:val="a"/>
    <w:uiPriority w:val="99"/>
    <w:rsid w:val="00081212"/>
    <w:pPr>
      <w:ind w:firstLine="118"/>
    </w:pPr>
  </w:style>
  <w:style w:type="paragraph" w:customStyle="1" w:styleId="aff7">
    <w:name w:val="Нормальный (таблица)"/>
    <w:basedOn w:val="a"/>
    <w:next w:val="a"/>
    <w:uiPriority w:val="99"/>
    <w:rsid w:val="00081212"/>
    <w:pPr>
      <w:autoSpaceDE w:val="0"/>
      <w:autoSpaceDN w:val="0"/>
      <w:adjustRightInd w:val="0"/>
      <w:spacing w:after="0" w:line="240" w:lineRule="auto"/>
      <w:jc w:val="both"/>
    </w:pPr>
    <w:rPr>
      <w:rFonts w:ascii="Arial" w:hAnsi="Arial" w:cs="Arial"/>
      <w:sz w:val="24"/>
      <w:szCs w:val="24"/>
    </w:rPr>
  </w:style>
  <w:style w:type="paragraph" w:customStyle="1" w:styleId="aff8">
    <w:name w:val="Таблицы (моноширинный)"/>
    <w:basedOn w:val="a"/>
    <w:next w:val="a"/>
    <w:uiPriority w:val="99"/>
    <w:rsid w:val="00081212"/>
    <w:pPr>
      <w:autoSpaceDE w:val="0"/>
      <w:autoSpaceDN w:val="0"/>
      <w:adjustRightInd w:val="0"/>
      <w:spacing w:after="0" w:line="240" w:lineRule="auto"/>
    </w:pPr>
    <w:rPr>
      <w:rFonts w:ascii="Courier New" w:hAnsi="Courier New" w:cs="Courier New"/>
      <w:sz w:val="24"/>
      <w:szCs w:val="24"/>
    </w:rPr>
  </w:style>
  <w:style w:type="paragraph" w:customStyle="1" w:styleId="aff9">
    <w:name w:val="Оглавление"/>
    <w:basedOn w:val="aff8"/>
    <w:next w:val="a"/>
    <w:uiPriority w:val="99"/>
    <w:rsid w:val="00081212"/>
    <w:pPr>
      <w:ind w:left="140"/>
    </w:pPr>
  </w:style>
  <w:style w:type="character" w:customStyle="1" w:styleId="affa">
    <w:name w:val="Опечатки"/>
    <w:uiPriority w:val="99"/>
    <w:rsid w:val="00081212"/>
    <w:rPr>
      <w:color w:val="FF0000"/>
    </w:rPr>
  </w:style>
  <w:style w:type="paragraph" w:customStyle="1" w:styleId="affb">
    <w:name w:val="Переменная часть"/>
    <w:basedOn w:val="ac"/>
    <w:next w:val="a"/>
    <w:uiPriority w:val="99"/>
    <w:rsid w:val="00081212"/>
    <w:rPr>
      <w:sz w:val="18"/>
      <w:szCs w:val="18"/>
    </w:rPr>
  </w:style>
  <w:style w:type="paragraph" w:customStyle="1" w:styleId="affc">
    <w:name w:val="Подвал для информации об изменениях"/>
    <w:basedOn w:val="1"/>
    <w:next w:val="a"/>
    <w:uiPriority w:val="99"/>
    <w:rsid w:val="00081212"/>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081212"/>
    <w:rPr>
      <w:b/>
      <w:bCs/>
    </w:rPr>
  </w:style>
  <w:style w:type="paragraph" w:customStyle="1" w:styleId="affe">
    <w:name w:val="Подчёркнуный текст"/>
    <w:basedOn w:val="a"/>
    <w:next w:val="a"/>
    <w:uiPriority w:val="99"/>
    <w:rsid w:val="00081212"/>
    <w:pPr>
      <w:pBdr>
        <w:bottom w:val="single" w:sz="4" w:space="0" w:color="auto"/>
      </w:pBdr>
      <w:autoSpaceDE w:val="0"/>
      <w:autoSpaceDN w:val="0"/>
      <w:adjustRightInd w:val="0"/>
      <w:spacing w:after="0" w:line="240" w:lineRule="auto"/>
      <w:ind w:firstLine="720"/>
      <w:jc w:val="both"/>
    </w:pPr>
    <w:rPr>
      <w:rFonts w:ascii="Arial" w:hAnsi="Arial" w:cs="Arial"/>
      <w:sz w:val="24"/>
      <w:szCs w:val="24"/>
    </w:rPr>
  </w:style>
  <w:style w:type="paragraph" w:customStyle="1" w:styleId="afff">
    <w:name w:val="Постоянная часть"/>
    <w:basedOn w:val="ac"/>
    <w:next w:val="a"/>
    <w:uiPriority w:val="99"/>
    <w:rsid w:val="00081212"/>
    <w:rPr>
      <w:sz w:val="20"/>
      <w:szCs w:val="20"/>
    </w:rPr>
  </w:style>
  <w:style w:type="paragraph" w:customStyle="1" w:styleId="afff0">
    <w:name w:val="Прижатый влево"/>
    <w:basedOn w:val="a"/>
    <w:next w:val="a"/>
    <w:uiPriority w:val="99"/>
    <w:rsid w:val="00081212"/>
    <w:pPr>
      <w:autoSpaceDE w:val="0"/>
      <w:autoSpaceDN w:val="0"/>
      <w:adjustRightInd w:val="0"/>
      <w:spacing w:after="0" w:line="240" w:lineRule="auto"/>
    </w:pPr>
    <w:rPr>
      <w:rFonts w:ascii="Arial" w:hAnsi="Arial" w:cs="Arial"/>
      <w:sz w:val="24"/>
      <w:szCs w:val="24"/>
    </w:rPr>
  </w:style>
  <w:style w:type="paragraph" w:customStyle="1" w:styleId="afff1">
    <w:name w:val="Пример."/>
    <w:basedOn w:val="a6"/>
    <w:next w:val="a"/>
    <w:uiPriority w:val="99"/>
    <w:rsid w:val="00081212"/>
  </w:style>
  <w:style w:type="paragraph" w:customStyle="1" w:styleId="afff2">
    <w:name w:val="Примечание."/>
    <w:basedOn w:val="a6"/>
    <w:next w:val="a"/>
    <w:uiPriority w:val="99"/>
    <w:rsid w:val="00081212"/>
  </w:style>
  <w:style w:type="character" w:customStyle="1" w:styleId="afff3">
    <w:name w:val="Продолжение ссылки"/>
    <w:basedOn w:val="a4"/>
    <w:uiPriority w:val="99"/>
    <w:rsid w:val="00081212"/>
    <w:rPr>
      <w:b/>
      <w:bCs/>
      <w:color w:val="106BBE"/>
    </w:rPr>
  </w:style>
  <w:style w:type="paragraph" w:customStyle="1" w:styleId="afff4">
    <w:name w:val="Словарная статья"/>
    <w:basedOn w:val="a"/>
    <w:next w:val="a"/>
    <w:uiPriority w:val="99"/>
    <w:rsid w:val="00081212"/>
    <w:pPr>
      <w:autoSpaceDE w:val="0"/>
      <w:autoSpaceDN w:val="0"/>
      <w:adjustRightInd w:val="0"/>
      <w:spacing w:after="0" w:line="240" w:lineRule="auto"/>
      <w:ind w:right="118"/>
      <w:jc w:val="both"/>
    </w:pPr>
    <w:rPr>
      <w:rFonts w:ascii="Arial" w:hAnsi="Arial" w:cs="Arial"/>
      <w:sz w:val="24"/>
      <w:szCs w:val="24"/>
    </w:rPr>
  </w:style>
  <w:style w:type="character" w:customStyle="1" w:styleId="afff5">
    <w:name w:val="Сравнение редакций"/>
    <w:basedOn w:val="a3"/>
    <w:uiPriority w:val="99"/>
    <w:rsid w:val="00081212"/>
    <w:rPr>
      <w:b/>
      <w:bCs/>
      <w:color w:val="26282F"/>
    </w:rPr>
  </w:style>
  <w:style w:type="character" w:customStyle="1" w:styleId="afff6">
    <w:name w:val="Сравнение редакций. Добавленный фрагмент"/>
    <w:uiPriority w:val="99"/>
    <w:rsid w:val="00081212"/>
    <w:rPr>
      <w:color w:val="000000"/>
      <w:shd w:val="clear" w:color="auto" w:fill="C1D7FF"/>
    </w:rPr>
  </w:style>
  <w:style w:type="character" w:customStyle="1" w:styleId="afff7">
    <w:name w:val="Сравнение редакций. Удаленный фрагмент"/>
    <w:uiPriority w:val="99"/>
    <w:rsid w:val="00081212"/>
    <w:rPr>
      <w:color w:val="000000"/>
      <w:shd w:val="clear" w:color="auto" w:fill="C4C413"/>
    </w:rPr>
  </w:style>
  <w:style w:type="paragraph" w:customStyle="1" w:styleId="afff8">
    <w:name w:val="Ссылка на официальную публикацию"/>
    <w:basedOn w:val="a"/>
    <w:next w:val="a"/>
    <w:uiPriority w:val="99"/>
    <w:rsid w:val="00081212"/>
    <w:pPr>
      <w:autoSpaceDE w:val="0"/>
      <w:autoSpaceDN w:val="0"/>
      <w:adjustRightInd w:val="0"/>
      <w:spacing w:after="0" w:line="240" w:lineRule="auto"/>
      <w:ind w:firstLine="720"/>
      <w:jc w:val="both"/>
    </w:pPr>
    <w:rPr>
      <w:rFonts w:ascii="Arial" w:hAnsi="Arial" w:cs="Arial"/>
      <w:sz w:val="24"/>
      <w:szCs w:val="24"/>
    </w:rPr>
  </w:style>
  <w:style w:type="character" w:customStyle="1" w:styleId="afff9">
    <w:name w:val="Ссылка на утративший силу документ"/>
    <w:basedOn w:val="a4"/>
    <w:uiPriority w:val="99"/>
    <w:rsid w:val="00081212"/>
    <w:rPr>
      <w:b/>
      <w:bCs/>
      <w:color w:val="749232"/>
    </w:rPr>
  </w:style>
  <w:style w:type="paragraph" w:customStyle="1" w:styleId="afffa">
    <w:name w:val="Текст в таблице"/>
    <w:basedOn w:val="aff7"/>
    <w:next w:val="a"/>
    <w:uiPriority w:val="99"/>
    <w:rsid w:val="00081212"/>
    <w:pPr>
      <w:ind w:firstLine="500"/>
    </w:pPr>
  </w:style>
  <w:style w:type="paragraph" w:customStyle="1" w:styleId="afffb">
    <w:name w:val="Текст ЭР (см. также)"/>
    <w:basedOn w:val="a"/>
    <w:next w:val="a"/>
    <w:uiPriority w:val="99"/>
    <w:rsid w:val="00081212"/>
    <w:pPr>
      <w:autoSpaceDE w:val="0"/>
      <w:autoSpaceDN w:val="0"/>
      <w:adjustRightInd w:val="0"/>
      <w:spacing w:before="200" w:after="0" w:line="240" w:lineRule="auto"/>
    </w:pPr>
    <w:rPr>
      <w:rFonts w:ascii="Arial" w:hAnsi="Arial" w:cs="Arial"/>
      <w:sz w:val="20"/>
      <w:szCs w:val="20"/>
    </w:rPr>
  </w:style>
  <w:style w:type="paragraph" w:customStyle="1" w:styleId="afffc">
    <w:name w:val="Технический комментарий"/>
    <w:basedOn w:val="a"/>
    <w:next w:val="a"/>
    <w:uiPriority w:val="99"/>
    <w:rsid w:val="00081212"/>
    <w:pPr>
      <w:autoSpaceDE w:val="0"/>
      <w:autoSpaceDN w:val="0"/>
      <w:adjustRightInd w:val="0"/>
      <w:spacing w:after="0" w:line="240" w:lineRule="auto"/>
    </w:pPr>
    <w:rPr>
      <w:rFonts w:ascii="Arial" w:hAnsi="Arial" w:cs="Arial"/>
      <w:color w:val="463F31"/>
      <w:sz w:val="24"/>
      <w:szCs w:val="24"/>
      <w:shd w:val="clear" w:color="auto" w:fill="FFFFA6"/>
    </w:rPr>
  </w:style>
  <w:style w:type="character" w:customStyle="1" w:styleId="afffd">
    <w:name w:val="Утратил силу"/>
    <w:basedOn w:val="a3"/>
    <w:uiPriority w:val="99"/>
    <w:rsid w:val="00081212"/>
    <w:rPr>
      <w:b/>
      <w:bCs/>
      <w:strike/>
      <w:color w:val="666600"/>
    </w:rPr>
  </w:style>
  <w:style w:type="paragraph" w:customStyle="1" w:styleId="afffe">
    <w:name w:val="Формула"/>
    <w:basedOn w:val="a"/>
    <w:next w:val="a"/>
    <w:uiPriority w:val="99"/>
    <w:rsid w:val="00081212"/>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081212"/>
    <w:pPr>
      <w:jc w:val="center"/>
    </w:pPr>
  </w:style>
  <w:style w:type="paragraph" w:customStyle="1" w:styleId="-">
    <w:name w:val="ЭР-содержание (правое окно)"/>
    <w:basedOn w:val="a"/>
    <w:next w:val="a"/>
    <w:uiPriority w:val="99"/>
    <w:rsid w:val="00081212"/>
    <w:pPr>
      <w:autoSpaceDE w:val="0"/>
      <w:autoSpaceDN w:val="0"/>
      <w:adjustRightInd w:val="0"/>
      <w:spacing w:before="300" w:after="0" w:line="240" w:lineRule="auto"/>
    </w:pPr>
    <w:rPr>
      <w:rFonts w:ascii="Arial" w:hAnsi="Arial" w:cs="Arial"/>
      <w:sz w:val="24"/>
      <w:szCs w:val="24"/>
    </w:rPr>
  </w:style>
  <w:style w:type="character" w:styleId="affff0">
    <w:name w:val="Hyperlink"/>
    <w:basedOn w:val="a0"/>
    <w:uiPriority w:val="99"/>
    <w:unhideWhenUsed/>
    <w:rsid w:val="008E5BEB"/>
    <w:rPr>
      <w:color w:val="0000FF" w:themeColor="hyperlink"/>
      <w:u w:val="single"/>
    </w:rPr>
  </w:style>
  <w:style w:type="paragraph" w:styleId="affff1">
    <w:name w:val="List Paragraph"/>
    <w:basedOn w:val="a"/>
    <w:uiPriority w:val="34"/>
    <w:qFormat/>
    <w:rsid w:val="00B662B8"/>
    <w:pPr>
      <w:ind w:left="720"/>
      <w:contextualSpacing/>
    </w:pPr>
    <w:rPr>
      <w:rFonts w:ascii="Calibri" w:eastAsia="Calibri" w:hAnsi="Calibri" w:cs="Times New Roman"/>
    </w:rPr>
  </w:style>
  <w:style w:type="paragraph" w:styleId="affff2">
    <w:name w:val="header"/>
    <w:basedOn w:val="a"/>
    <w:link w:val="affff3"/>
    <w:uiPriority w:val="99"/>
    <w:unhideWhenUsed/>
    <w:rsid w:val="00381D4C"/>
    <w:pPr>
      <w:tabs>
        <w:tab w:val="center" w:pos="4677"/>
        <w:tab w:val="right" w:pos="9355"/>
      </w:tabs>
      <w:spacing w:after="0" w:line="240" w:lineRule="auto"/>
    </w:pPr>
  </w:style>
  <w:style w:type="character" w:customStyle="1" w:styleId="affff3">
    <w:name w:val="Верхний колонтитул Знак"/>
    <w:basedOn w:val="a0"/>
    <w:link w:val="affff2"/>
    <w:uiPriority w:val="99"/>
    <w:rsid w:val="00381D4C"/>
  </w:style>
  <w:style w:type="paragraph" w:styleId="affff4">
    <w:name w:val="footer"/>
    <w:basedOn w:val="a"/>
    <w:link w:val="affff5"/>
    <w:uiPriority w:val="99"/>
    <w:unhideWhenUsed/>
    <w:rsid w:val="00381D4C"/>
    <w:pPr>
      <w:tabs>
        <w:tab w:val="center" w:pos="4677"/>
        <w:tab w:val="right" w:pos="9355"/>
      </w:tabs>
      <w:spacing w:after="0" w:line="240" w:lineRule="auto"/>
    </w:pPr>
  </w:style>
  <w:style w:type="character" w:customStyle="1" w:styleId="affff5">
    <w:name w:val="Нижний колонтитул Знак"/>
    <w:basedOn w:val="a0"/>
    <w:link w:val="affff4"/>
    <w:uiPriority w:val="99"/>
    <w:rsid w:val="00381D4C"/>
  </w:style>
  <w:style w:type="paragraph" w:styleId="affff6">
    <w:name w:val="Balloon Text"/>
    <w:basedOn w:val="a"/>
    <w:link w:val="affff7"/>
    <w:uiPriority w:val="99"/>
    <w:semiHidden/>
    <w:unhideWhenUsed/>
    <w:rsid w:val="000A23FD"/>
    <w:pPr>
      <w:spacing w:after="0" w:line="240" w:lineRule="auto"/>
    </w:pPr>
    <w:rPr>
      <w:rFonts w:ascii="Tahoma" w:hAnsi="Tahoma" w:cs="Tahoma"/>
      <w:sz w:val="16"/>
      <w:szCs w:val="16"/>
    </w:rPr>
  </w:style>
  <w:style w:type="character" w:customStyle="1" w:styleId="affff7">
    <w:name w:val="Текст выноски Знак"/>
    <w:basedOn w:val="a0"/>
    <w:link w:val="affff6"/>
    <w:uiPriority w:val="99"/>
    <w:semiHidden/>
    <w:rsid w:val="000A23FD"/>
    <w:rPr>
      <w:rFonts w:ascii="Tahoma" w:hAnsi="Tahoma" w:cs="Tahoma"/>
      <w:sz w:val="16"/>
      <w:szCs w:val="16"/>
    </w:rPr>
  </w:style>
  <w:style w:type="paragraph" w:styleId="affff8">
    <w:name w:val="No Spacing"/>
    <w:qFormat/>
    <w:rsid w:val="00C163C1"/>
    <w:pPr>
      <w:widowControl w:val="0"/>
      <w:suppressAutoHyphens/>
      <w:spacing w:after="0" w:line="240" w:lineRule="auto"/>
    </w:pPr>
    <w:rPr>
      <w:rFonts w:ascii="Times New Roman" w:eastAsia="Arial Unicode MS" w:hAnsi="Times New Roman" w:cs="Mangal"/>
      <w:kern w:val="1"/>
      <w:sz w:val="24"/>
      <w:szCs w:val="2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81212"/>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081212"/>
    <w:pPr>
      <w:outlineLvl w:val="1"/>
    </w:pPr>
  </w:style>
  <w:style w:type="paragraph" w:styleId="3">
    <w:name w:val="heading 3"/>
    <w:basedOn w:val="2"/>
    <w:next w:val="a"/>
    <w:link w:val="30"/>
    <w:uiPriority w:val="99"/>
    <w:qFormat/>
    <w:rsid w:val="00081212"/>
    <w:pPr>
      <w:outlineLvl w:val="2"/>
    </w:pPr>
  </w:style>
  <w:style w:type="paragraph" w:styleId="4">
    <w:name w:val="heading 4"/>
    <w:basedOn w:val="3"/>
    <w:next w:val="a"/>
    <w:link w:val="40"/>
    <w:uiPriority w:val="99"/>
    <w:qFormat/>
    <w:rsid w:val="00081212"/>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1212"/>
    <w:rPr>
      <w:rFonts w:ascii="Arial" w:hAnsi="Arial" w:cs="Arial"/>
      <w:b/>
      <w:bCs/>
      <w:color w:val="26282F"/>
      <w:sz w:val="24"/>
      <w:szCs w:val="24"/>
    </w:rPr>
  </w:style>
  <w:style w:type="character" w:customStyle="1" w:styleId="20">
    <w:name w:val="Заголовок 2 Знак"/>
    <w:basedOn w:val="a0"/>
    <w:link w:val="2"/>
    <w:uiPriority w:val="99"/>
    <w:rsid w:val="00081212"/>
    <w:rPr>
      <w:rFonts w:ascii="Arial" w:hAnsi="Arial" w:cs="Arial"/>
      <w:b/>
      <w:bCs/>
      <w:color w:val="26282F"/>
      <w:sz w:val="24"/>
      <w:szCs w:val="24"/>
    </w:rPr>
  </w:style>
  <w:style w:type="character" w:customStyle="1" w:styleId="30">
    <w:name w:val="Заголовок 3 Знак"/>
    <w:basedOn w:val="a0"/>
    <w:link w:val="3"/>
    <w:uiPriority w:val="99"/>
    <w:rsid w:val="00081212"/>
    <w:rPr>
      <w:rFonts w:ascii="Arial" w:hAnsi="Arial" w:cs="Arial"/>
      <w:b/>
      <w:bCs/>
      <w:color w:val="26282F"/>
      <w:sz w:val="24"/>
      <w:szCs w:val="24"/>
    </w:rPr>
  </w:style>
  <w:style w:type="character" w:customStyle="1" w:styleId="40">
    <w:name w:val="Заголовок 4 Знак"/>
    <w:basedOn w:val="a0"/>
    <w:link w:val="4"/>
    <w:uiPriority w:val="99"/>
    <w:rsid w:val="00081212"/>
    <w:rPr>
      <w:rFonts w:ascii="Arial" w:hAnsi="Arial" w:cs="Arial"/>
      <w:b/>
      <w:bCs/>
      <w:color w:val="26282F"/>
      <w:sz w:val="24"/>
      <w:szCs w:val="24"/>
    </w:rPr>
  </w:style>
  <w:style w:type="character" w:customStyle="1" w:styleId="a3">
    <w:name w:val="Цветовое выделение"/>
    <w:uiPriority w:val="99"/>
    <w:rsid w:val="00081212"/>
    <w:rPr>
      <w:b/>
      <w:bCs/>
      <w:color w:val="26282F"/>
    </w:rPr>
  </w:style>
  <w:style w:type="character" w:customStyle="1" w:styleId="a4">
    <w:name w:val="Гипертекстовая ссылка"/>
    <w:basedOn w:val="a3"/>
    <w:uiPriority w:val="99"/>
    <w:rsid w:val="00081212"/>
    <w:rPr>
      <w:b/>
      <w:bCs/>
      <w:color w:val="106BBE"/>
    </w:rPr>
  </w:style>
  <w:style w:type="character" w:customStyle="1" w:styleId="a5">
    <w:name w:val="Активная гипертекстовая ссылка"/>
    <w:basedOn w:val="a4"/>
    <w:uiPriority w:val="99"/>
    <w:rsid w:val="00081212"/>
    <w:rPr>
      <w:b/>
      <w:bCs/>
      <w:color w:val="106BBE"/>
      <w:u w:val="single"/>
    </w:rPr>
  </w:style>
  <w:style w:type="paragraph" w:customStyle="1" w:styleId="a6">
    <w:name w:val="Внимание"/>
    <w:basedOn w:val="a"/>
    <w:next w:val="a"/>
    <w:uiPriority w:val="99"/>
    <w:rsid w:val="00081212"/>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7">
    <w:name w:val="Внимание: криминал!!"/>
    <w:basedOn w:val="a6"/>
    <w:next w:val="a"/>
    <w:uiPriority w:val="99"/>
    <w:rsid w:val="00081212"/>
  </w:style>
  <w:style w:type="paragraph" w:customStyle="1" w:styleId="a8">
    <w:name w:val="Внимание: недобросовестность!"/>
    <w:basedOn w:val="a6"/>
    <w:next w:val="a"/>
    <w:uiPriority w:val="99"/>
    <w:rsid w:val="00081212"/>
  </w:style>
  <w:style w:type="character" w:customStyle="1" w:styleId="a9">
    <w:name w:val="Выделение для Базового Поиска"/>
    <w:basedOn w:val="a3"/>
    <w:uiPriority w:val="99"/>
    <w:rsid w:val="00081212"/>
    <w:rPr>
      <w:b/>
      <w:bCs/>
      <w:color w:val="0058A9"/>
    </w:rPr>
  </w:style>
  <w:style w:type="character" w:customStyle="1" w:styleId="aa">
    <w:name w:val="Выделение для Базового Поиска (курсив)"/>
    <w:basedOn w:val="a9"/>
    <w:uiPriority w:val="99"/>
    <w:rsid w:val="00081212"/>
    <w:rPr>
      <w:b/>
      <w:bCs/>
      <w:i/>
      <w:iCs/>
      <w:color w:val="0058A9"/>
    </w:rPr>
  </w:style>
  <w:style w:type="paragraph" w:customStyle="1" w:styleId="ab">
    <w:name w:val="Дочерний элемент списка"/>
    <w:basedOn w:val="a"/>
    <w:next w:val="a"/>
    <w:uiPriority w:val="99"/>
    <w:rsid w:val="00081212"/>
    <w:pPr>
      <w:autoSpaceDE w:val="0"/>
      <w:autoSpaceDN w:val="0"/>
      <w:adjustRightInd w:val="0"/>
      <w:spacing w:after="0" w:line="240" w:lineRule="auto"/>
      <w:jc w:val="both"/>
    </w:pPr>
    <w:rPr>
      <w:rFonts w:ascii="Arial" w:hAnsi="Arial" w:cs="Arial"/>
      <w:color w:val="868381"/>
      <w:sz w:val="20"/>
      <w:szCs w:val="20"/>
    </w:rPr>
  </w:style>
  <w:style w:type="paragraph" w:customStyle="1" w:styleId="ac">
    <w:name w:val="Основное меню (преемственное)"/>
    <w:basedOn w:val="a"/>
    <w:next w:val="a"/>
    <w:uiPriority w:val="99"/>
    <w:rsid w:val="00081212"/>
    <w:pPr>
      <w:autoSpaceDE w:val="0"/>
      <w:autoSpaceDN w:val="0"/>
      <w:adjustRightInd w:val="0"/>
      <w:spacing w:after="0" w:line="240" w:lineRule="auto"/>
      <w:ind w:firstLine="720"/>
      <w:jc w:val="both"/>
    </w:pPr>
    <w:rPr>
      <w:rFonts w:ascii="Verdana" w:hAnsi="Verdana" w:cs="Verdana"/>
    </w:rPr>
  </w:style>
  <w:style w:type="paragraph" w:customStyle="1" w:styleId="ad">
    <w:name w:val="Заголовок"/>
    <w:basedOn w:val="ac"/>
    <w:next w:val="a"/>
    <w:uiPriority w:val="99"/>
    <w:rsid w:val="00081212"/>
    <w:rPr>
      <w:b/>
      <w:bCs/>
      <w:color w:val="0058A9"/>
      <w:shd w:val="clear" w:color="auto" w:fill="F0F0F0"/>
    </w:rPr>
  </w:style>
  <w:style w:type="paragraph" w:customStyle="1" w:styleId="ae">
    <w:name w:val="Заголовок группы контролов"/>
    <w:basedOn w:val="a"/>
    <w:next w:val="a"/>
    <w:uiPriority w:val="99"/>
    <w:rsid w:val="00081212"/>
    <w:pPr>
      <w:autoSpaceDE w:val="0"/>
      <w:autoSpaceDN w:val="0"/>
      <w:adjustRightInd w:val="0"/>
      <w:spacing w:after="0" w:line="240" w:lineRule="auto"/>
      <w:ind w:firstLine="720"/>
      <w:jc w:val="both"/>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081212"/>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081212"/>
    <w:pPr>
      <w:autoSpaceDE w:val="0"/>
      <w:autoSpaceDN w:val="0"/>
      <w:adjustRightInd w:val="0"/>
      <w:spacing w:after="0" w:line="240" w:lineRule="auto"/>
      <w:ind w:firstLine="720"/>
      <w:jc w:val="both"/>
    </w:pPr>
    <w:rPr>
      <w:rFonts w:ascii="Arial" w:hAnsi="Arial" w:cs="Arial"/>
      <w:i/>
      <w:iCs/>
      <w:color w:val="000080"/>
    </w:rPr>
  </w:style>
  <w:style w:type="character" w:customStyle="1" w:styleId="af1">
    <w:name w:val="Заголовок своего сообщения"/>
    <w:basedOn w:val="a3"/>
    <w:uiPriority w:val="99"/>
    <w:rsid w:val="00081212"/>
    <w:rPr>
      <w:b/>
      <w:bCs/>
      <w:color w:val="26282F"/>
    </w:rPr>
  </w:style>
  <w:style w:type="paragraph" w:customStyle="1" w:styleId="af2">
    <w:name w:val="Заголовок статьи"/>
    <w:basedOn w:val="a"/>
    <w:next w:val="a"/>
    <w:uiPriority w:val="99"/>
    <w:rsid w:val="00081212"/>
    <w:pPr>
      <w:autoSpaceDE w:val="0"/>
      <w:autoSpaceDN w:val="0"/>
      <w:adjustRightInd w:val="0"/>
      <w:spacing w:after="0" w:line="240" w:lineRule="auto"/>
      <w:ind w:left="1612" w:hanging="892"/>
      <w:jc w:val="both"/>
    </w:pPr>
    <w:rPr>
      <w:rFonts w:ascii="Arial" w:hAnsi="Arial" w:cs="Arial"/>
      <w:sz w:val="24"/>
      <w:szCs w:val="24"/>
    </w:rPr>
  </w:style>
  <w:style w:type="character" w:customStyle="1" w:styleId="af3">
    <w:name w:val="Заголовок чужого сообщения"/>
    <w:basedOn w:val="a3"/>
    <w:uiPriority w:val="99"/>
    <w:rsid w:val="00081212"/>
    <w:rPr>
      <w:b/>
      <w:bCs/>
      <w:color w:val="FF0000"/>
    </w:rPr>
  </w:style>
  <w:style w:type="paragraph" w:customStyle="1" w:styleId="af4">
    <w:name w:val="Заголовок ЭР (левое окно)"/>
    <w:basedOn w:val="a"/>
    <w:next w:val="a"/>
    <w:uiPriority w:val="99"/>
    <w:rsid w:val="00081212"/>
    <w:pPr>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081212"/>
    <w:pPr>
      <w:spacing w:after="0"/>
      <w:jc w:val="left"/>
    </w:pPr>
  </w:style>
  <w:style w:type="paragraph" w:customStyle="1" w:styleId="af6">
    <w:name w:val="Интерактивный заголовок"/>
    <w:basedOn w:val="ad"/>
    <w:next w:val="a"/>
    <w:uiPriority w:val="99"/>
    <w:rsid w:val="00081212"/>
    <w:rPr>
      <w:u w:val="single"/>
    </w:rPr>
  </w:style>
  <w:style w:type="paragraph" w:customStyle="1" w:styleId="af7">
    <w:name w:val="Текст информации об изменениях"/>
    <w:basedOn w:val="a"/>
    <w:next w:val="a"/>
    <w:uiPriority w:val="99"/>
    <w:rsid w:val="00081212"/>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f8">
    <w:name w:val="Информация об изменениях"/>
    <w:basedOn w:val="af7"/>
    <w:next w:val="a"/>
    <w:uiPriority w:val="99"/>
    <w:rsid w:val="00081212"/>
    <w:pPr>
      <w:spacing w:before="180"/>
      <w:ind w:left="360" w:right="360" w:firstLine="0"/>
    </w:pPr>
    <w:rPr>
      <w:shd w:val="clear" w:color="auto" w:fill="EAEFED"/>
    </w:rPr>
  </w:style>
  <w:style w:type="paragraph" w:customStyle="1" w:styleId="af9">
    <w:name w:val="Текст (справка)"/>
    <w:basedOn w:val="a"/>
    <w:next w:val="a"/>
    <w:uiPriority w:val="99"/>
    <w:rsid w:val="00081212"/>
    <w:pPr>
      <w:autoSpaceDE w:val="0"/>
      <w:autoSpaceDN w:val="0"/>
      <w:adjustRightInd w:val="0"/>
      <w:spacing w:after="0" w:line="240" w:lineRule="auto"/>
      <w:ind w:left="170" w:right="170"/>
    </w:pPr>
    <w:rPr>
      <w:rFonts w:ascii="Arial" w:hAnsi="Arial" w:cs="Arial"/>
      <w:sz w:val="24"/>
      <w:szCs w:val="24"/>
    </w:rPr>
  </w:style>
  <w:style w:type="paragraph" w:customStyle="1" w:styleId="afa">
    <w:name w:val="Комментарий"/>
    <w:basedOn w:val="af9"/>
    <w:next w:val="a"/>
    <w:uiPriority w:val="99"/>
    <w:rsid w:val="00081212"/>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081212"/>
    <w:rPr>
      <w:i/>
      <w:iCs/>
    </w:rPr>
  </w:style>
  <w:style w:type="paragraph" w:customStyle="1" w:styleId="afc">
    <w:name w:val="Текст (лев. подпись)"/>
    <w:basedOn w:val="a"/>
    <w:next w:val="a"/>
    <w:uiPriority w:val="99"/>
    <w:rsid w:val="00081212"/>
    <w:pPr>
      <w:autoSpaceDE w:val="0"/>
      <w:autoSpaceDN w:val="0"/>
      <w:adjustRightInd w:val="0"/>
      <w:spacing w:after="0" w:line="240" w:lineRule="auto"/>
    </w:pPr>
    <w:rPr>
      <w:rFonts w:ascii="Arial" w:hAnsi="Arial" w:cs="Arial"/>
      <w:sz w:val="24"/>
      <w:szCs w:val="24"/>
    </w:rPr>
  </w:style>
  <w:style w:type="paragraph" w:customStyle="1" w:styleId="afd">
    <w:name w:val="Колонтитул (левый)"/>
    <w:basedOn w:val="afc"/>
    <w:next w:val="a"/>
    <w:uiPriority w:val="99"/>
    <w:rsid w:val="00081212"/>
    <w:rPr>
      <w:sz w:val="14"/>
      <w:szCs w:val="14"/>
    </w:rPr>
  </w:style>
  <w:style w:type="paragraph" w:customStyle="1" w:styleId="afe">
    <w:name w:val="Текст (прав. подпись)"/>
    <w:basedOn w:val="a"/>
    <w:next w:val="a"/>
    <w:uiPriority w:val="99"/>
    <w:rsid w:val="00081212"/>
    <w:pPr>
      <w:autoSpaceDE w:val="0"/>
      <w:autoSpaceDN w:val="0"/>
      <w:adjustRightInd w:val="0"/>
      <w:spacing w:after="0" w:line="240" w:lineRule="auto"/>
      <w:jc w:val="right"/>
    </w:pPr>
    <w:rPr>
      <w:rFonts w:ascii="Arial" w:hAnsi="Arial" w:cs="Arial"/>
      <w:sz w:val="24"/>
      <w:szCs w:val="24"/>
    </w:rPr>
  </w:style>
  <w:style w:type="paragraph" w:customStyle="1" w:styleId="aff">
    <w:name w:val="Колонтитул (правый)"/>
    <w:basedOn w:val="afe"/>
    <w:next w:val="a"/>
    <w:uiPriority w:val="99"/>
    <w:rsid w:val="00081212"/>
    <w:rPr>
      <w:sz w:val="14"/>
      <w:szCs w:val="14"/>
    </w:rPr>
  </w:style>
  <w:style w:type="paragraph" w:customStyle="1" w:styleId="aff0">
    <w:name w:val="Комментарий пользователя"/>
    <w:basedOn w:val="afa"/>
    <w:next w:val="a"/>
    <w:uiPriority w:val="99"/>
    <w:rsid w:val="00081212"/>
    <w:pPr>
      <w:jc w:val="left"/>
    </w:pPr>
    <w:rPr>
      <w:shd w:val="clear" w:color="auto" w:fill="FFDFE0"/>
    </w:rPr>
  </w:style>
  <w:style w:type="paragraph" w:customStyle="1" w:styleId="aff1">
    <w:name w:val="Куда обратиться?"/>
    <w:basedOn w:val="a6"/>
    <w:next w:val="a"/>
    <w:uiPriority w:val="99"/>
    <w:rsid w:val="00081212"/>
  </w:style>
  <w:style w:type="paragraph" w:customStyle="1" w:styleId="aff2">
    <w:name w:val="Моноширинный"/>
    <w:basedOn w:val="a"/>
    <w:next w:val="a"/>
    <w:uiPriority w:val="99"/>
    <w:rsid w:val="00081212"/>
    <w:pPr>
      <w:autoSpaceDE w:val="0"/>
      <w:autoSpaceDN w:val="0"/>
      <w:adjustRightInd w:val="0"/>
      <w:spacing w:after="0" w:line="240" w:lineRule="auto"/>
    </w:pPr>
    <w:rPr>
      <w:rFonts w:ascii="Courier New" w:hAnsi="Courier New" w:cs="Courier New"/>
      <w:sz w:val="24"/>
      <w:szCs w:val="24"/>
    </w:rPr>
  </w:style>
  <w:style w:type="character" w:customStyle="1" w:styleId="aff3">
    <w:name w:val="Найденные слова"/>
    <w:basedOn w:val="a3"/>
    <w:uiPriority w:val="99"/>
    <w:rsid w:val="00081212"/>
    <w:rPr>
      <w:b/>
      <w:bCs/>
      <w:color w:val="26282F"/>
      <w:shd w:val="clear" w:color="auto" w:fill="FFF580"/>
    </w:rPr>
  </w:style>
  <w:style w:type="paragraph" w:customStyle="1" w:styleId="aff4">
    <w:name w:val="Напишите нам"/>
    <w:basedOn w:val="a"/>
    <w:next w:val="a"/>
    <w:uiPriority w:val="99"/>
    <w:rsid w:val="00081212"/>
    <w:pPr>
      <w:autoSpaceDE w:val="0"/>
      <w:autoSpaceDN w:val="0"/>
      <w:adjustRightInd w:val="0"/>
      <w:spacing w:before="90" w:after="90" w:line="240" w:lineRule="auto"/>
      <w:ind w:left="180" w:right="180"/>
      <w:jc w:val="both"/>
    </w:pPr>
    <w:rPr>
      <w:rFonts w:ascii="Arial" w:hAnsi="Arial" w:cs="Arial"/>
      <w:sz w:val="20"/>
      <w:szCs w:val="20"/>
      <w:shd w:val="clear" w:color="auto" w:fill="EFFFAD"/>
    </w:rPr>
  </w:style>
  <w:style w:type="character" w:customStyle="1" w:styleId="aff5">
    <w:name w:val="Не вступил в силу"/>
    <w:basedOn w:val="a3"/>
    <w:uiPriority w:val="99"/>
    <w:rsid w:val="00081212"/>
    <w:rPr>
      <w:b/>
      <w:bCs/>
      <w:color w:val="000000"/>
      <w:shd w:val="clear" w:color="auto" w:fill="D8EDE8"/>
    </w:rPr>
  </w:style>
  <w:style w:type="paragraph" w:customStyle="1" w:styleId="aff6">
    <w:name w:val="Необходимые документы"/>
    <w:basedOn w:val="a6"/>
    <w:next w:val="a"/>
    <w:uiPriority w:val="99"/>
    <w:rsid w:val="00081212"/>
    <w:pPr>
      <w:ind w:firstLine="118"/>
    </w:pPr>
  </w:style>
  <w:style w:type="paragraph" w:customStyle="1" w:styleId="aff7">
    <w:name w:val="Нормальный (таблица)"/>
    <w:basedOn w:val="a"/>
    <w:next w:val="a"/>
    <w:uiPriority w:val="99"/>
    <w:rsid w:val="00081212"/>
    <w:pPr>
      <w:autoSpaceDE w:val="0"/>
      <w:autoSpaceDN w:val="0"/>
      <w:adjustRightInd w:val="0"/>
      <w:spacing w:after="0" w:line="240" w:lineRule="auto"/>
      <w:jc w:val="both"/>
    </w:pPr>
    <w:rPr>
      <w:rFonts w:ascii="Arial" w:hAnsi="Arial" w:cs="Arial"/>
      <w:sz w:val="24"/>
      <w:szCs w:val="24"/>
    </w:rPr>
  </w:style>
  <w:style w:type="paragraph" w:customStyle="1" w:styleId="aff8">
    <w:name w:val="Таблицы (моноширинный)"/>
    <w:basedOn w:val="a"/>
    <w:next w:val="a"/>
    <w:uiPriority w:val="99"/>
    <w:rsid w:val="00081212"/>
    <w:pPr>
      <w:autoSpaceDE w:val="0"/>
      <w:autoSpaceDN w:val="0"/>
      <w:adjustRightInd w:val="0"/>
      <w:spacing w:after="0" w:line="240" w:lineRule="auto"/>
    </w:pPr>
    <w:rPr>
      <w:rFonts w:ascii="Courier New" w:hAnsi="Courier New" w:cs="Courier New"/>
      <w:sz w:val="24"/>
      <w:szCs w:val="24"/>
    </w:rPr>
  </w:style>
  <w:style w:type="paragraph" w:customStyle="1" w:styleId="aff9">
    <w:name w:val="Оглавление"/>
    <w:basedOn w:val="aff8"/>
    <w:next w:val="a"/>
    <w:uiPriority w:val="99"/>
    <w:rsid w:val="00081212"/>
    <w:pPr>
      <w:ind w:left="140"/>
    </w:pPr>
  </w:style>
  <w:style w:type="character" w:customStyle="1" w:styleId="affa">
    <w:name w:val="Опечатки"/>
    <w:uiPriority w:val="99"/>
    <w:rsid w:val="00081212"/>
    <w:rPr>
      <w:color w:val="FF0000"/>
    </w:rPr>
  </w:style>
  <w:style w:type="paragraph" w:customStyle="1" w:styleId="affb">
    <w:name w:val="Переменная часть"/>
    <w:basedOn w:val="ac"/>
    <w:next w:val="a"/>
    <w:uiPriority w:val="99"/>
    <w:rsid w:val="00081212"/>
    <w:rPr>
      <w:sz w:val="18"/>
      <w:szCs w:val="18"/>
    </w:rPr>
  </w:style>
  <w:style w:type="paragraph" w:customStyle="1" w:styleId="affc">
    <w:name w:val="Подвал для информации об изменениях"/>
    <w:basedOn w:val="1"/>
    <w:next w:val="a"/>
    <w:uiPriority w:val="99"/>
    <w:rsid w:val="00081212"/>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081212"/>
    <w:rPr>
      <w:b/>
      <w:bCs/>
    </w:rPr>
  </w:style>
  <w:style w:type="paragraph" w:customStyle="1" w:styleId="affe">
    <w:name w:val="Подчёркнуный текст"/>
    <w:basedOn w:val="a"/>
    <w:next w:val="a"/>
    <w:uiPriority w:val="99"/>
    <w:rsid w:val="00081212"/>
    <w:pPr>
      <w:pBdr>
        <w:bottom w:val="single" w:sz="4" w:space="0" w:color="auto"/>
      </w:pBdr>
      <w:autoSpaceDE w:val="0"/>
      <w:autoSpaceDN w:val="0"/>
      <w:adjustRightInd w:val="0"/>
      <w:spacing w:after="0" w:line="240" w:lineRule="auto"/>
      <w:ind w:firstLine="720"/>
      <w:jc w:val="both"/>
    </w:pPr>
    <w:rPr>
      <w:rFonts w:ascii="Arial" w:hAnsi="Arial" w:cs="Arial"/>
      <w:sz w:val="24"/>
      <w:szCs w:val="24"/>
    </w:rPr>
  </w:style>
  <w:style w:type="paragraph" w:customStyle="1" w:styleId="afff">
    <w:name w:val="Постоянная часть"/>
    <w:basedOn w:val="ac"/>
    <w:next w:val="a"/>
    <w:uiPriority w:val="99"/>
    <w:rsid w:val="00081212"/>
    <w:rPr>
      <w:sz w:val="20"/>
      <w:szCs w:val="20"/>
    </w:rPr>
  </w:style>
  <w:style w:type="paragraph" w:customStyle="1" w:styleId="afff0">
    <w:name w:val="Прижатый влево"/>
    <w:basedOn w:val="a"/>
    <w:next w:val="a"/>
    <w:uiPriority w:val="99"/>
    <w:rsid w:val="00081212"/>
    <w:pPr>
      <w:autoSpaceDE w:val="0"/>
      <w:autoSpaceDN w:val="0"/>
      <w:adjustRightInd w:val="0"/>
      <w:spacing w:after="0" w:line="240" w:lineRule="auto"/>
    </w:pPr>
    <w:rPr>
      <w:rFonts w:ascii="Arial" w:hAnsi="Arial" w:cs="Arial"/>
      <w:sz w:val="24"/>
      <w:szCs w:val="24"/>
    </w:rPr>
  </w:style>
  <w:style w:type="paragraph" w:customStyle="1" w:styleId="afff1">
    <w:name w:val="Пример."/>
    <w:basedOn w:val="a6"/>
    <w:next w:val="a"/>
    <w:uiPriority w:val="99"/>
    <w:rsid w:val="00081212"/>
  </w:style>
  <w:style w:type="paragraph" w:customStyle="1" w:styleId="afff2">
    <w:name w:val="Примечание."/>
    <w:basedOn w:val="a6"/>
    <w:next w:val="a"/>
    <w:uiPriority w:val="99"/>
    <w:rsid w:val="00081212"/>
  </w:style>
  <w:style w:type="character" w:customStyle="1" w:styleId="afff3">
    <w:name w:val="Продолжение ссылки"/>
    <w:basedOn w:val="a4"/>
    <w:uiPriority w:val="99"/>
    <w:rsid w:val="00081212"/>
    <w:rPr>
      <w:b/>
      <w:bCs/>
      <w:color w:val="106BBE"/>
    </w:rPr>
  </w:style>
  <w:style w:type="paragraph" w:customStyle="1" w:styleId="afff4">
    <w:name w:val="Словарная статья"/>
    <w:basedOn w:val="a"/>
    <w:next w:val="a"/>
    <w:uiPriority w:val="99"/>
    <w:rsid w:val="00081212"/>
    <w:pPr>
      <w:autoSpaceDE w:val="0"/>
      <w:autoSpaceDN w:val="0"/>
      <w:adjustRightInd w:val="0"/>
      <w:spacing w:after="0" w:line="240" w:lineRule="auto"/>
      <w:ind w:right="118"/>
      <w:jc w:val="both"/>
    </w:pPr>
    <w:rPr>
      <w:rFonts w:ascii="Arial" w:hAnsi="Arial" w:cs="Arial"/>
      <w:sz w:val="24"/>
      <w:szCs w:val="24"/>
    </w:rPr>
  </w:style>
  <w:style w:type="character" w:customStyle="1" w:styleId="afff5">
    <w:name w:val="Сравнение редакций"/>
    <w:basedOn w:val="a3"/>
    <w:uiPriority w:val="99"/>
    <w:rsid w:val="00081212"/>
    <w:rPr>
      <w:b/>
      <w:bCs/>
      <w:color w:val="26282F"/>
    </w:rPr>
  </w:style>
  <w:style w:type="character" w:customStyle="1" w:styleId="afff6">
    <w:name w:val="Сравнение редакций. Добавленный фрагмент"/>
    <w:uiPriority w:val="99"/>
    <w:rsid w:val="00081212"/>
    <w:rPr>
      <w:color w:val="000000"/>
      <w:shd w:val="clear" w:color="auto" w:fill="C1D7FF"/>
    </w:rPr>
  </w:style>
  <w:style w:type="character" w:customStyle="1" w:styleId="afff7">
    <w:name w:val="Сравнение редакций. Удаленный фрагмент"/>
    <w:uiPriority w:val="99"/>
    <w:rsid w:val="00081212"/>
    <w:rPr>
      <w:color w:val="000000"/>
      <w:shd w:val="clear" w:color="auto" w:fill="C4C413"/>
    </w:rPr>
  </w:style>
  <w:style w:type="paragraph" w:customStyle="1" w:styleId="afff8">
    <w:name w:val="Ссылка на официальную публикацию"/>
    <w:basedOn w:val="a"/>
    <w:next w:val="a"/>
    <w:uiPriority w:val="99"/>
    <w:rsid w:val="00081212"/>
    <w:pPr>
      <w:autoSpaceDE w:val="0"/>
      <w:autoSpaceDN w:val="0"/>
      <w:adjustRightInd w:val="0"/>
      <w:spacing w:after="0" w:line="240" w:lineRule="auto"/>
      <w:ind w:firstLine="720"/>
      <w:jc w:val="both"/>
    </w:pPr>
    <w:rPr>
      <w:rFonts w:ascii="Arial" w:hAnsi="Arial" w:cs="Arial"/>
      <w:sz w:val="24"/>
      <w:szCs w:val="24"/>
    </w:rPr>
  </w:style>
  <w:style w:type="character" w:customStyle="1" w:styleId="afff9">
    <w:name w:val="Ссылка на утративший силу документ"/>
    <w:basedOn w:val="a4"/>
    <w:uiPriority w:val="99"/>
    <w:rsid w:val="00081212"/>
    <w:rPr>
      <w:b/>
      <w:bCs/>
      <w:color w:val="749232"/>
    </w:rPr>
  </w:style>
  <w:style w:type="paragraph" w:customStyle="1" w:styleId="afffa">
    <w:name w:val="Текст в таблице"/>
    <w:basedOn w:val="aff7"/>
    <w:next w:val="a"/>
    <w:uiPriority w:val="99"/>
    <w:rsid w:val="00081212"/>
    <w:pPr>
      <w:ind w:firstLine="500"/>
    </w:pPr>
  </w:style>
  <w:style w:type="paragraph" w:customStyle="1" w:styleId="afffb">
    <w:name w:val="Текст ЭР (см. также)"/>
    <w:basedOn w:val="a"/>
    <w:next w:val="a"/>
    <w:uiPriority w:val="99"/>
    <w:rsid w:val="00081212"/>
    <w:pPr>
      <w:autoSpaceDE w:val="0"/>
      <w:autoSpaceDN w:val="0"/>
      <w:adjustRightInd w:val="0"/>
      <w:spacing w:before="200" w:after="0" w:line="240" w:lineRule="auto"/>
    </w:pPr>
    <w:rPr>
      <w:rFonts w:ascii="Arial" w:hAnsi="Arial" w:cs="Arial"/>
      <w:sz w:val="20"/>
      <w:szCs w:val="20"/>
    </w:rPr>
  </w:style>
  <w:style w:type="paragraph" w:customStyle="1" w:styleId="afffc">
    <w:name w:val="Технический комментарий"/>
    <w:basedOn w:val="a"/>
    <w:next w:val="a"/>
    <w:uiPriority w:val="99"/>
    <w:rsid w:val="00081212"/>
    <w:pPr>
      <w:autoSpaceDE w:val="0"/>
      <w:autoSpaceDN w:val="0"/>
      <w:adjustRightInd w:val="0"/>
      <w:spacing w:after="0" w:line="240" w:lineRule="auto"/>
    </w:pPr>
    <w:rPr>
      <w:rFonts w:ascii="Arial" w:hAnsi="Arial" w:cs="Arial"/>
      <w:color w:val="463F31"/>
      <w:sz w:val="24"/>
      <w:szCs w:val="24"/>
      <w:shd w:val="clear" w:color="auto" w:fill="FFFFA6"/>
    </w:rPr>
  </w:style>
  <w:style w:type="character" w:customStyle="1" w:styleId="afffd">
    <w:name w:val="Утратил силу"/>
    <w:basedOn w:val="a3"/>
    <w:uiPriority w:val="99"/>
    <w:rsid w:val="00081212"/>
    <w:rPr>
      <w:b/>
      <w:bCs/>
      <w:strike/>
      <w:color w:val="666600"/>
    </w:rPr>
  </w:style>
  <w:style w:type="paragraph" w:customStyle="1" w:styleId="afffe">
    <w:name w:val="Формула"/>
    <w:basedOn w:val="a"/>
    <w:next w:val="a"/>
    <w:uiPriority w:val="99"/>
    <w:rsid w:val="00081212"/>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081212"/>
    <w:pPr>
      <w:jc w:val="center"/>
    </w:pPr>
  </w:style>
  <w:style w:type="paragraph" w:customStyle="1" w:styleId="-">
    <w:name w:val="ЭР-содержание (правое окно)"/>
    <w:basedOn w:val="a"/>
    <w:next w:val="a"/>
    <w:uiPriority w:val="99"/>
    <w:rsid w:val="00081212"/>
    <w:pPr>
      <w:autoSpaceDE w:val="0"/>
      <w:autoSpaceDN w:val="0"/>
      <w:adjustRightInd w:val="0"/>
      <w:spacing w:before="300" w:after="0" w:line="240" w:lineRule="auto"/>
    </w:pPr>
    <w:rPr>
      <w:rFonts w:ascii="Arial" w:hAnsi="Arial" w:cs="Arial"/>
      <w:sz w:val="24"/>
      <w:szCs w:val="24"/>
    </w:rPr>
  </w:style>
  <w:style w:type="character" w:styleId="affff0">
    <w:name w:val="Hyperlink"/>
    <w:basedOn w:val="a0"/>
    <w:uiPriority w:val="99"/>
    <w:unhideWhenUsed/>
    <w:rsid w:val="008E5BEB"/>
    <w:rPr>
      <w:color w:val="0000FF" w:themeColor="hyperlink"/>
      <w:u w:val="single"/>
    </w:rPr>
  </w:style>
  <w:style w:type="paragraph" w:styleId="affff1">
    <w:name w:val="List Paragraph"/>
    <w:basedOn w:val="a"/>
    <w:uiPriority w:val="34"/>
    <w:qFormat/>
    <w:rsid w:val="00B662B8"/>
    <w:pPr>
      <w:ind w:left="720"/>
      <w:contextualSpacing/>
    </w:pPr>
    <w:rPr>
      <w:rFonts w:ascii="Calibri" w:eastAsia="Calibri" w:hAnsi="Calibri" w:cs="Times New Roman"/>
    </w:rPr>
  </w:style>
  <w:style w:type="paragraph" w:styleId="affff2">
    <w:name w:val="header"/>
    <w:basedOn w:val="a"/>
    <w:link w:val="affff3"/>
    <w:uiPriority w:val="99"/>
    <w:unhideWhenUsed/>
    <w:rsid w:val="00381D4C"/>
    <w:pPr>
      <w:tabs>
        <w:tab w:val="center" w:pos="4677"/>
        <w:tab w:val="right" w:pos="9355"/>
      </w:tabs>
      <w:spacing w:after="0" w:line="240" w:lineRule="auto"/>
    </w:pPr>
  </w:style>
  <w:style w:type="character" w:customStyle="1" w:styleId="affff3">
    <w:name w:val="Верхний колонтитул Знак"/>
    <w:basedOn w:val="a0"/>
    <w:link w:val="affff2"/>
    <w:uiPriority w:val="99"/>
    <w:rsid w:val="00381D4C"/>
  </w:style>
  <w:style w:type="paragraph" w:styleId="affff4">
    <w:name w:val="footer"/>
    <w:basedOn w:val="a"/>
    <w:link w:val="affff5"/>
    <w:uiPriority w:val="99"/>
    <w:unhideWhenUsed/>
    <w:rsid w:val="00381D4C"/>
    <w:pPr>
      <w:tabs>
        <w:tab w:val="center" w:pos="4677"/>
        <w:tab w:val="right" w:pos="9355"/>
      </w:tabs>
      <w:spacing w:after="0" w:line="240" w:lineRule="auto"/>
    </w:pPr>
  </w:style>
  <w:style w:type="character" w:customStyle="1" w:styleId="affff5">
    <w:name w:val="Нижний колонтитул Знак"/>
    <w:basedOn w:val="a0"/>
    <w:link w:val="affff4"/>
    <w:uiPriority w:val="99"/>
    <w:rsid w:val="00381D4C"/>
  </w:style>
  <w:style w:type="paragraph" w:styleId="affff6">
    <w:name w:val="Balloon Text"/>
    <w:basedOn w:val="a"/>
    <w:link w:val="affff7"/>
    <w:uiPriority w:val="99"/>
    <w:semiHidden/>
    <w:unhideWhenUsed/>
    <w:rsid w:val="000A23FD"/>
    <w:pPr>
      <w:spacing w:after="0" w:line="240" w:lineRule="auto"/>
    </w:pPr>
    <w:rPr>
      <w:rFonts w:ascii="Tahoma" w:hAnsi="Tahoma" w:cs="Tahoma"/>
      <w:sz w:val="16"/>
      <w:szCs w:val="16"/>
    </w:rPr>
  </w:style>
  <w:style w:type="character" w:customStyle="1" w:styleId="affff7">
    <w:name w:val="Текст выноски Знак"/>
    <w:basedOn w:val="a0"/>
    <w:link w:val="affff6"/>
    <w:uiPriority w:val="99"/>
    <w:semiHidden/>
    <w:rsid w:val="000A23FD"/>
    <w:rPr>
      <w:rFonts w:ascii="Tahoma" w:hAnsi="Tahoma" w:cs="Tahoma"/>
      <w:sz w:val="16"/>
      <w:szCs w:val="16"/>
    </w:rPr>
  </w:style>
  <w:style w:type="paragraph" w:styleId="affff8">
    <w:name w:val="No Spacing"/>
    <w:qFormat/>
    <w:rsid w:val="00C163C1"/>
    <w:pPr>
      <w:widowControl w:val="0"/>
      <w:suppressAutoHyphens/>
      <w:spacing w:after="0" w:line="240" w:lineRule="auto"/>
    </w:pPr>
    <w:rPr>
      <w:rFonts w:ascii="Times New Roman" w:eastAsia="Arial Unicode MS"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0" TargetMode="External"/><Relationship Id="rId13" Type="http://schemas.openxmlformats.org/officeDocument/2006/relationships/hyperlink" Target="garantF1://10064072.26" TargetMode="External"/><Relationship Id="rId18" Type="http://schemas.openxmlformats.org/officeDocument/2006/relationships/hyperlink" Target="garantF1://12046661.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garantF1://12028809.0" TargetMode="External"/><Relationship Id="rId7" Type="http://schemas.openxmlformats.org/officeDocument/2006/relationships/hyperlink" Target="garantF1://12077515.0" TargetMode="External"/><Relationship Id="rId12" Type="http://schemas.openxmlformats.org/officeDocument/2006/relationships/hyperlink" Target="garantF1://8872572.0" TargetMode="External"/><Relationship Id="rId17" Type="http://schemas.openxmlformats.org/officeDocument/2006/relationships/hyperlink" Target="garantF1://8816657.168"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garantF1://12068775.3000" TargetMode="External"/><Relationship Id="rId20" Type="http://schemas.openxmlformats.org/officeDocument/2006/relationships/hyperlink" Target="garantF1://12048567.0"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garantF1://12077515.0" TargetMode="External"/><Relationship Id="rId24" Type="http://schemas.openxmlformats.org/officeDocument/2006/relationships/hyperlink" Target="garantF1://10064072.54" TargetMode="External"/><Relationship Id="rId5" Type="http://schemas.openxmlformats.org/officeDocument/2006/relationships/footnotes" Target="footnotes.xml"/><Relationship Id="rId15" Type="http://schemas.openxmlformats.org/officeDocument/2006/relationships/hyperlink" Target="garantF1://12027232.0" TargetMode="External"/><Relationship Id="rId23" Type="http://schemas.openxmlformats.org/officeDocument/2006/relationships/hyperlink" Target="garantF1://12038258.510" TargetMode="External"/><Relationship Id="rId10" Type="http://schemas.openxmlformats.org/officeDocument/2006/relationships/hyperlink" Target="garantF1://86367.0" TargetMode="External"/><Relationship Id="rId19" Type="http://schemas.openxmlformats.org/officeDocument/2006/relationships/hyperlink" Target="garantF1://12077515.0" TargetMode="External"/><Relationship Id="rId4" Type="http://schemas.openxmlformats.org/officeDocument/2006/relationships/webSettings" Target="webSettings.xml"/><Relationship Id="rId9" Type="http://schemas.openxmlformats.org/officeDocument/2006/relationships/hyperlink" Target="garantF1://12038258.0" TargetMode="External"/><Relationship Id="rId14" Type="http://schemas.openxmlformats.org/officeDocument/2006/relationships/hyperlink" Target="garantF1://12012604.4" TargetMode="External"/><Relationship Id="rId22" Type="http://schemas.openxmlformats.org/officeDocument/2006/relationships/hyperlink" Target="garantF1://120275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32</Pages>
  <Words>9872</Words>
  <Characters>56271</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2016-05-19T11:19:00Z</cp:lastPrinted>
  <dcterms:created xsi:type="dcterms:W3CDTF">2016-04-05T07:44:00Z</dcterms:created>
  <dcterms:modified xsi:type="dcterms:W3CDTF">2018-02-14T12:40:00Z</dcterms:modified>
</cp:coreProperties>
</file>